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B9" w:rsidRPr="002B79D0" w:rsidRDefault="00BC3EB9" w:rsidP="00BC3EB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C3EB9" w:rsidRPr="00CB0635" w:rsidRDefault="00BC3EB9" w:rsidP="00BC3EB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B0635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C51E9" w:rsidRPr="00CB0635">
        <w:rPr>
          <w:rFonts w:ascii="Times New Roman" w:hAnsi="Times New Roman"/>
          <w:b/>
          <w:sz w:val="28"/>
          <w:szCs w:val="28"/>
        </w:rPr>
        <w:t>МОКРУШИНСКОГО</w:t>
      </w:r>
      <w:r w:rsidRPr="00CB0635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BC3EB9" w:rsidRPr="00CB0635" w:rsidRDefault="00BC3EB9" w:rsidP="00BC3EB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B0635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BC3EB9" w:rsidRPr="00CB0635" w:rsidRDefault="00BC3EB9" w:rsidP="00BC3EB9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C3EB9" w:rsidRPr="00CB0635" w:rsidRDefault="00BC3EB9" w:rsidP="00BC3EB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B0635">
        <w:rPr>
          <w:rFonts w:ascii="Times New Roman" w:hAnsi="Times New Roman"/>
          <w:b/>
          <w:sz w:val="28"/>
          <w:szCs w:val="28"/>
        </w:rPr>
        <w:t>ПОСТАНОВЛЕНИЕ</w:t>
      </w:r>
    </w:p>
    <w:p w:rsidR="00BC3EB9" w:rsidRPr="00CB0635" w:rsidRDefault="00BC3EB9" w:rsidP="000F21D3">
      <w:pPr>
        <w:jc w:val="center"/>
        <w:rPr>
          <w:rFonts w:cs="Times New Roman"/>
          <w:sz w:val="28"/>
          <w:szCs w:val="28"/>
        </w:rPr>
      </w:pPr>
    </w:p>
    <w:p w:rsidR="00BC3EB9" w:rsidRDefault="00A5523A" w:rsidP="00BC3EB9">
      <w:pPr>
        <w:jc w:val="both"/>
        <w:rPr>
          <w:rFonts w:cs="Times New Roman"/>
          <w:sz w:val="28"/>
          <w:szCs w:val="28"/>
        </w:rPr>
      </w:pPr>
      <w:r w:rsidRPr="00CB0635">
        <w:rPr>
          <w:rFonts w:cs="Times New Roman"/>
          <w:sz w:val="28"/>
          <w:szCs w:val="28"/>
        </w:rPr>
        <w:t>2</w:t>
      </w:r>
      <w:r w:rsidR="005C51E9" w:rsidRPr="00CB0635">
        <w:rPr>
          <w:rFonts w:cs="Times New Roman"/>
          <w:sz w:val="28"/>
          <w:szCs w:val="28"/>
        </w:rPr>
        <w:t>6</w:t>
      </w:r>
      <w:r w:rsidRPr="00CB0635">
        <w:rPr>
          <w:rFonts w:cs="Times New Roman"/>
          <w:sz w:val="28"/>
          <w:szCs w:val="28"/>
        </w:rPr>
        <w:t>.12.2022</w:t>
      </w:r>
      <w:r w:rsidR="00BC3EB9" w:rsidRPr="00CB0635">
        <w:rPr>
          <w:rFonts w:cs="Times New Roman"/>
          <w:sz w:val="28"/>
          <w:szCs w:val="28"/>
        </w:rPr>
        <w:t xml:space="preserve">                                       с. </w:t>
      </w:r>
      <w:proofErr w:type="spellStart"/>
      <w:r w:rsidR="005C51E9" w:rsidRPr="00CB0635">
        <w:rPr>
          <w:rFonts w:cs="Times New Roman"/>
          <w:sz w:val="28"/>
          <w:szCs w:val="28"/>
        </w:rPr>
        <w:t>Мокруша</w:t>
      </w:r>
      <w:proofErr w:type="spellEnd"/>
      <w:r w:rsidR="00BC3EB9" w:rsidRPr="00CB0635">
        <w:rPr>
          <w:rFonts w:cs="Times New Roman"/>
          <w:sz w:val="28"/>
          <w:szCs w:val="28"/>
        </w:rPr>
        <w:t xml:space="preserve">          </w:t>
      </w:r>
      <w:r w:rsidRPr="00CB0635">
        <w:rPr>
          <w:rFonts w:cs="Times New Roman"/>
          <w:sz w:val="28"/>
          <w:szCs w:val="28"/>
        </w:rPr>
        <w:t xml:space="preserve">                            № </w:t>
      </w:r>
      <w:r w:rsidR="005C51E9" w:rsidRPr="00CB0635">
        <w:rPr>
          <w:rFonts w:cs="Times New Roman"/>
          <w:sz w:val="28"/>
          <w:szCs w:val="28"/>
        </w:rPr>
        <w:t>39</w:t>
      </w:r>
      <w:r w:rsidR="00BC3EB9" w:rsidRPr="00CB0635">
        <w:rPr>
          <w:rFonts w:cs="Times New Roman"/>
          <w:sz w:val="28"/>
          <w:szCs w:val="28"/>
        </w:rPr>
        <w:t xml:space="preserve">-п </w:t>
      </w:r>
    </w:p>
    <w:p w:rsidR="00CB0635" w:rsidRPr="00CB0635" w:rsidRDefault="00CB0635" w:rsidP="00BC3EB9">
      <w:pPr>
        <w:jc w:val="both"/>
        <w:rPr>
          <w:rFonts w:cs="Times New Roman"/>
          <w:sz w:val="28"/>
          <w:szCs w:val="28"/>
        </w:rPr>
      </w:pPr>
    </w:p>
    <w:p w:rsidR="00BC3EB9" w:rsidRPr="00CB0635" w:rsidRDefault="00BC3EB9" w:rsidP="00673538">
      <w:pPr>
        <w:pStyle w:val="a9"/>
        <w:spacing w:before="0" w:beforeAutospacing="0" w:after="0"/>
        <w:rPr>
          <w:color w:val="000000"/>
          <w:sz w:val="28"/>
          <w:szCs w:val="28"/>
        </w:rPr>
      </w:pPr>
    </w:p>
    <w:p w:rsidR="00673538" w:rsidRPr="00CB0635" w:rsidRDefault="00673538" w:rsidP="003B6625">
      <w:pPr>
        <w:pStyle w:val="af0"/>
        <w:jc w:val="both"/>
        <w:rPr>
          <w:rFonts w:cs="Times New Roman"/>
          <w:sz w:val="28"/>
          <w:szCs w:val="28"/>
        </w:rPr>
      </w:pPr>
      <w:r w:rsidRPr="00CB0635">
        <w:rPr>
          <w:rFonts w:cs="Times New Roman"/>
          <w:sz w:val="28"/>
          <w:szCs w:val="28"/>
        </w:rPr>
        <w:t xml:space="preserve">Об утверждении Положения </w:t>
      </w:r>
      <w:proofErr w:type="gramStart"/>
      <w:r w:rsidRPr="00CB0635">
        <w:rPr>
          <w:rFonts w:cs="Times New Roman"/>
          <w:sz w:val="28"/>
          <w:szCs w:val="28"/>
        </w:rPr>
        <w:t>о</w:t>
      </w:r>
      <w:proofErr w:type="gramEnd"/>
      <w:r w:rsidRPr="00CB0635">
        <w:rPr>
          <w:rFonts w:cs="Times New Roman"/>
          <w:sz w:val="28"/>
          <w:szCs w:val="28"/>
        </w:rPr>
        <w:t xml:space="preserve"> контрактном </w:t>
      </w:r>
    </w:p>
    <w:p w:rsidR="00673538" w:rsidRPr="00CB0635" w:rsidRDefault="00673538" w:rsidP="003B6625">
      <w:pPr>
        <w:pStyle w:val="af0"/>
        <w:jc w:val="both"/>
        <w:rPr>
          <w:rFonts w:cs="Times New Roman"/>
          <w:sz w:val="28"/>
          <w:szCs w:val="28"/>
        </w:rPr>
      </w:pPr>
      <w:proofErr w:type="gramStart"/>
      <w:r w:rsidRPr="00CB0635">
        <w:rPr>
          <w:rFonts w:cs="Times New Roman"/>
          <w:sz w:val="28"/>
          <w:szCs w:val="28"/>
        </w:rPr>
        <w:t>управляющем</w:t>
      </w:r>
      <w:proofErr w:type="gramEnd"/>
      <w:r w:rsidRPr="00CB0635">
        <w:rPr>
          <w:rFonts w:cs="Times New Roman"/>
          <w:sz w:val="28"/>
          <w:szCs w:val="28"/>
        </w:rPr>
        <w:t xml:space="preserve"> в Администрации </w:t>
      </w:r>
    </w:p>
    <w:p w:rsidR="00673538" w:rsidRPr="00CB0635" w:rsidRDefault="005C51E9" w:rsidP="003B6625">
      <w:pPr>
        <w:pStyle w:val="af0"/>
        <w:jc w:val="both"/>
        <w:rPr>
          <w:rFonts w:cs="Times New Roman"/>
          <w:sz w:val="28"/>
          <w:szCs w:val="28"/>
        </w:rPr>
      </w:pPr>
      <w:proofErr w:type="spellStart"/>
      <w:r w:rsidRPr="00CB0635">
        <w:rPr>
          <w:rFonts w:cs="Times New Roman"/>
          <w:sz w:val="28"/>
          <w:szCs w:val="28"/>
        </w:rPr>
        <w:t>Мокрушинского</w:t>
      </w:r>
      <w:proofErr w:type="spellEnd"/>
      <w:r w:rsidR="00673538" w:rsidRPr="00CB0635">
        <w:rPr>
          <w:rFonts w:cs="Times New Roman"/>
          <w:sz w:val="28"/>
          <w:szCs w:val="28"/>
        </w:rPr>
        <w:t xml:space="preserve"> сельсовета </w:t>
      </w:r>
    </w:p>
    <w:p w:rsidR="00673538" w:rsidRDefault="00BC3EB9" w:rsidP="003B6625">
      <w:pPr>
        <w:pStyle w:val="af0"/>
        <w:jc w:val="both"/>
        <w:rPr>
          <w:rFonts w:cs="Times New Roman"/>
          <w:sz w:val="28"/>
          <w:szCs w:val="28"/>
        </w:rPr>
      </w:pPr>
      <w:proofErr w:type="spellStart"/>
      <w:r w:rsidRPr="00CB0635">
        <w:rPr>
          <w:rFonts w:cs="Times New Roman"/>
          <w:sz w:val="28"/>
          <w:szCs w:val="28"/>
        </w:rPr>
        <w:t>Канского</w:t>
      </w:r>
      <w:proofErr w:type="spellEnd"/>
      <w:r w:rsidR="00673538" w:rsidRPr="00CB0635">
        <w:rPr>
          <w:rFonts w:cs="Times New Roman"/>
          <w:sz w:val="28"/>
          <w:szCs w:val="28"/>
        </w:rPr>
        <w:t xml:space="preserve"> района Красноярского края </w:t>
      </w:r>
    </w:p>
    <w:p w:rsidR="00CB0635" w:rsidRPr="00CB0635" w:rsidRDefault="00CB0635" w:rsidP="003B6625">
      <w:pPr>
        <w:pStyle w:val="af0"/>
        <w:jc w:val="both"/>
        <w:rPr>
          <w:rFonts w:cs="Times New Roman"/>
          <w:sz w:val="28"/>
          <w:szCs w:val="28"/>
        </w:rPr>
      </w:pPr>
    </w:p>
    <w:p w:rsidR="00673538" w:rsidRPr="00CB0635" w:rsidRDefault="00673538" w:rsidP="003B6625">
      <w:pPr>
        <w:pStyle w:val="af0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C3EB9" w:rsidRPr="00CB0635" w:rsidRDefault="00DA0102" w:rsidP="003B6625">
      <w:pPr>
        <w:pStyle w:val="af0"/>
        <w:jc w:val="both"/>
        <w:rPr>
          <w:rFonts w:cs="Times New Roman"/>
          <w:sz w:val="28"/>
          <w:szCs w:val="28"/>
        </w:rPr>
      </w:pPr>
      <w:r w:rsidRPr="00CB0635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соответствии с пунктом 2 статьи 38 </w:t>
      </w:r>
      <w:r w:rsidRPr="00CB0635">
        <w:rPr>
          <w:rFonts w:eastAsia="Times New Roman" w:cs="Times New Roman"/>
          <w:bCs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B0635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BC3EB9" w:rsidRPr="00CB0635">
        <w:rPr>
          <w:rFonts w:cs="Times New Roman"/>
          <w:sz w:val="28"/>
          <w:szCs w:val="28"/>
        </w:rPr>
        <w:t xml:space="preserve">руководствуясь Уставом </w:t>
      </w:r>
      <w:proofErr w:type="spellStart"/>
      <w:r w:rsidR="005C51E9" w:rsidRPr="00CB0635">
        <w:rPr>
          <w:rFonts w:cs="Times New Roman"/>
          <w:sz w:val="28"/>
          <w:szCs w:val="28"/>
        </w:rPr>
        <w:t>Мокрушинского</w:t>
      </w:r>
      <w:proofErr w:type="spellEnd"/>
      <w:r w:rsidR="00BC3EB9" w:rsidRPr="00CB0635">
        <w:rPr>
          <w:rFonts w:cs="Times New Roman"/>
          <w:sz w:val="28"/>
          <w:szCs w:val="28"/>
        </w:rPr>
        <w:t xml:space="preserve"> сельсовета  </w:t>
      </w:r>
      <w:proofErr w:type="spellStart"/>
      <w:r w:rsidR="00BC3EB9" w:rsidRPr="00CB0635">
        <w:rPr>
          <w:rFonts w:cs="Times New Roman"/>
          <w:sz w:val="28"/>
          <w:szCs w:val="28"/>
        </w:rPr>
        <w:t>Канского</w:t>
      </w:r>
      <w:proofErr w:type="spellEnd"/>
      <w:r w:rsidR="00BC3EB9" w:rsidRPr="00CB0635">
        <w:rPr>
          <w:rFonts w:cs="Times New Roman"/>
          <w:sz w:val="28"/>
          <w:szCs w:val="28"/>
        </w:rPr>
        <w:t xml:space="preserve">  района  Красноярского края, ПОСТАНОВЛЯЮ: </w:t>
      </w:r>
    </w:p>
    <w:p w:rsidR="00BC3EB9" w:rsidRPr="00CB0635" w:rsidRDefault="00BC3EB9" w:rsidP="003B6625">
      <w:pPr>
        <w:pStyle w:val="af0"/>
        <w:jc w:val="both"/>
        <w:rPr>
          <w:rFonts w:cs="Times New Roman"/>
          <w:sz w:val="28"/>
          <w:szCs w:val="28"/>
        </w:rPr>
      </w:pPr>
      <w:r w:rsidRPr="00CB0635">
        <w:rPr>
          <w:rFonts w:cs="Times New Roman"/>
          <w:sz w:val="28"/>
          <w:szCs w:val="28"/>
        </w:rPr>
        <w:t xml:space="preserve">   1.</w:t>
      </w:r>
      <w:r w:rsidR="005C51E9" w:rsidRPr="00CB0635">
        <w:rPr>
          <w:rFonts w:cs="Times New Roman"/>
          <w:sz w:val="28"/>
          <w:szCs w:val="28"/>
        </w:rPr>
        <w:t xml:space="preserve"> </w:t>
      </w:r>
      <w:r w:rsidRPr="00CB0635">
        <w:rPr>
          <w:rFonts w:cs="Times New Roman"/>
          <w:sz w:val="28"/>
          <w:szCs w:val="28"/>
        </w:rPr>
        <w:t>Утвердить Положение о контрактном управляющем</w:t>
      </w:r>
      <w:r w:rsidR="005C51E9" w:rsidRPr="00CB0635">
        <w:rPr>
          <w:rFonts w:cs="Times New Roman"/>
          <w:sz w:val="28"/>
          <w:szCs w:val="28"/>
        </w:rPr>
        <w:t xml:space="preserve"> </w:t>
      </w:r>
      <w:r w:rsidRPr="00CB0635">
        <w:rPr>
          <w:rFonts w:cs="Times New Roman"/>
          <w:sz w:val="28"/>
          <w:szCs w:val="28"/>
        </w:rPr>
        <w:t>в</w:t>
      </w:r>
      <w:r w:rsidR="005C51E9" w:rsidRPr="00CB0635">
        <w:rPr>
          <w:rFonts w:cs="Times New Roman"/>
          <w:sz w:val="28"/>
          <w:szCs w:val="28"/>
        </w:rPr>
        <w:t xml:space="preserve"> </w:t>
      </w:r>
      <w:r w:rsidRPr="00CB0635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="005C51E9" w:rsidRPr="00CB0635">
        <w:rPr>
          <w:rFonts w:cs="Times New Roman"/>
          <w:sz w:val="28"/>
          <w:szCs w:val="28"/>
        </w:rPr>
        <w:t>Мокрушинского</w:t>
      </w:r>
      <w:proofErr w:type="spellEnd"/>
      <w:r w:rsidRPr="00CB0635">
        <w:rPr>
          <w:rFonts w:cs="Times New Roman"/>
          <w:sz w:val="28"/>
          <w:szCs w:val="28"/>
        </w:rPr>
        <w:t xml:space="preserve"> сельсовета </w:t>
      </w:r>
      <w:proofErr w:type="spellStart"/>
      <w:r w:rsidRPr="00CB0635">
        <w:rPr>
          <w:rFonts w:cs="Times New Roman"/>
          <w:sz w:val="28"/>
          <w:szCs w:val="28"/>
        </w:rPr>
        <w:t>Канского</w:t>
      </w:r>
      <w:proofErr w:type="spellEnd"/>
      <w:r w:rsidRPr="00CB0635">
        <w:rPr>
          <w:rFonts w:cs="Times New Roman"/>
          <w:sz w:val="28"/>
          <w:szCs w:val="28"/>
        </w:rPr>
        <w:t xml:space="preserve"> </w:t>
      </w:r>
      <w:r w:rsidR="005C51E9" w:rsidRPr="00CB0635">
        <w:rPr>
          <w:rFonts w:cs="Times New Roman"/>
          <w:sz w:val="28"/>
          <w:szCs w:val="28"/>
        </w:rPr>
        <w:t xml:space="preserve"> </w:t>
      </w:r>
      <w:r w:rsidRPr="00CB0635">
        <w:rPr>
          <w:rFonts w:cs="Times New Roman"/>
          <w:sz w:val="28"/>
          <w:szCs w:val="28"/>
        </w:rPr>
        <w:t>района</w:t>
      </w:r>
      <w:r w:rsidR="005C51E9" w:rsidRPr="00CB0635">
        <w:rPr>
          <w:rFonts w:cs="Times New Roman"/>
          <w:sz w:val="28"/>
          <w:szCs w:val="28"/>
        </w:rPr>
        <w:t xml:space="preserve"> </w:t>
      </w:r>
      <w:r w:rsidRPr="00CB0635">
        <w:rPr>
          <w:rFonts w:cs="Times New Roman"/>
          <w:sz w:val="28"/>
          <w:szCs w:val="28"/>
        </w:rPr>
        <w:t xml:space="preserve"> Красноярского края, </w:t>
      </w:r>
      <w:r w:rsidR="005C51E9" w:rsidRPr="00CB0635">
        <w:rPr>
          <w:rFonts w:cs="Times New Roman"/>
          <w:sz w:val="28"/>
          <w:szCs w:val="28"/>
        </w:rPr>
        <w:t xml:space="preserve"> </w:t>
      </w:r>
      <w:r w:rsidRPr="00CB0635">
        <w:rPr>
          <w:rFonts w:cs="Times New Roman"/>
          <w:sz w:val="28"/>
          <w:szCs w:val="28"/>
        </w:rPr>
        <w:t xml:space="preserve">согласно Приложению 1. </w:t>
      </w:r>
    </w:p>
    <w:p w:rsidR="00BC3EB9" w:rsidRPr="00CB0635" w:rsidRDefault="005C51E9" w:rsidP="003B6625">
      <w:pPr>
        <w:pStyle w:val="af0"/>
        <w:jc w:val="both"/>
        <w:rPr>
          <w:rFonts w:cs="Times New Roman"/>
          <w:sz w:val="28"/>
          <w:szCs w:val="28"/>
        </w:rPr>
      </w:pPr>
      <w:r w:rsidRPr="00CB0635">
        <w:rPr>
          <w:rFonts w:cs="Times New Roman"/>
          <w:sz w:val="28"/>
          <w:szCs w:val="28"/>
        </w:rPr>
        <w:t xml:space="preserve">   2</w:t>
      </w:r>
      <w:r w:rsidR="00BC3EB9" w:rsidRPr="00CB0635">
        <w:rPr>
          <w:rFonts w:cs="Times New Roman"/>
          <w:sz w:val="28"/>
          <w:szCs w:val="28"/>
        </w:rPr>
        <w:t>.</w:t>
      </w:r>
      <w:r w:rsidRPr="00CB0635">
        <w:rPr>
          <w:rFonts w:cs="Times New Roman"/>
          <w:sz w:val="28"/>
          <w:szCs w:val="28"/>
        </w:rPr>
        <w:t xml:space="preserve">  </w:t>
      </w:r>
      <w:proofErr w:type="gramStart"/>
      <w:r w:rsidR="00BC3EB9" w:rsidRPr="00CB0635">
        <w:rPr>
          <w:rFonts w:cs="Times New Roman"/>
          <w:sz w:val="28"/>
          <w:szCs w:val="28"/>
        </w:rPr>
        <w:t>Контроль за</w:t>
      </w:r>
      <w:proofErr w:type="gramEnd"/>
      <w:r w:rsidR="00BC3EB9" w:rsidRPr="00CB0635">
        <w:rPr>
          <w:rFonts w:cs="Times New Roman"/>
          <w:sz w:val="28"/>
          <w:szCs w:val="28"/>
        </w:rPr>
        <w:t xml:space="preserve"> исполнением настоящего </w:t>
      </w:r>
      <w:r w:rsidR="002C7D66" w:rsidRPr="00CB0635">
        <w:rPr>
          <w:rFonts w:cs="Times New Roman"/>
          <w:sz w:val="28"/>
          <w:szCs w:val="28"/>
        </w:rPr>
        <w:t>постановления оставляю за собой</w:t>
      </w:r>
      <w:r w:rsidR="00BC3EB9" w:rsidRPr="00CB0635">
        <w:rPr>
          <w:rFonts w:cs="Times New Roman"/>
          <w:sz w:val="28"/>
          <w:szCs w:val="28"/>
        </w:rPr>
        <w:t>.</w:t>
      </w:r>
    </w:p>
    <w:p w:rsidR="00BC3EB9" w:rsidRPr="00CB0635" w:rsidRDefault="005C51E9" w:rsidP="003B6625">
      <w:pPr>
        <w:pStyle w:val="af0"/>
        <w:jc w:val="both"/>
        <w:rPr>
          <w:rFonts w:cs="Times New Roman"/>
          <w:sz w:val="28"/>
          <w:szCs w:val="28"/>
        </w:rPr>
      </w:pPr>
      <w:r w:rsidRPr="00CB0635">
        <w:rPr>
          <w:rFonts w:cs="Times New Roman"/>
          <w:sz w:val="28"/>
          <w:szCs w:val="28"/>
        </w:rPr>
        <w:t xml:space="preserve">   3</w:t>
      </w:r>
      <w:r w:rsidR="00BC3EB9" w:rsidRPr="00CB0635">
        <w:rPr>
          <w:rFonts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r w:rsidRPr="00CB0635">
        <w:rPr>
          <w:rFonts w:cs="Times New Roman"/>
          <w:sz w:val="28"/>
          <w:szCs w:val="28"/>
        </w:rPr>
        <w:t>Ведомости органов местного самоуправления</w:t>
      </w:r>
      <w:r w:rsidR="00BC3EB9" w:rsidRPr="00CB0635">
        <w:rPr>
          <w:rFonts w:cs="Times New Roman"/>
          <w:sz w:val="28"/>
          <w:szCs w:val="28"/>
        </w:rPr>
        <w:t xml:space="preserve">». </w:t>
      </w:r>
    </w:p>
    <w:p w:rsidR="002C7D66" w:rsidRDefault="002C7D66" w:rsidP="003B6625">
      <w:pPr>
        <w:pStyle w:val="af0"/>
        <w:jc w:val="both"/>
        <w:rPr>
          <w:rFonts w:cs="Times New Roman"/>
          <w:sz w:val="28"/>
          <w:szCs w:val="28"/>
        </w:rPr>
      </w:pPr>
    </w:p>
    <w:p w:rsidR="00CB0635" w:rsidRDefault="00CB0635" w:rsidP="003B6625">
      <w:pPr>
        <w:pStyle w:val="af0"/>
        <w:jc w:val="both"/>
        <w:rPr>
          <w:rFonts w:cs="Times New Roman"/>
          <w:sz w:val="28"/>
          <w:szCs w:val="28"/>
        </w:rPr>
      </w:pPr>
    </w:p>
    <w:p w:rsidR="00CB0635" w:rsidRPr="00CB0635" w:rsidRDefault="00CB0635" w:rsidP="003B6625">
      <w:pPr>
        <w:pStyle w:val="af0"/>
        <w:jc w:val="both"/>
        <w:rPr>
          <w:rFonts w:cs="Times New Roman"/>
          <w:sz w:val="28"/>
          <w:szCs w:val="28"/>
        </w:rPr>
      </w:pPr>
    </w:p>
    <w:p w:rsidR="002C7D66" w:rsidRPr="00CB0635" w:rsidRDefault="002C7D66" w:rsidP="003B6625">
      <w:pPr>
        <w:pStyle w:val="af0"/>
        <w:jc w:val="both"/>
        <w:rPr>
          <w:rFonts w:cs="Times New Roman"/>
          <w:sz w:val="28"/>
          <w:szCs w:val="28"/>
        </w:rPr>
      </w:pPr>
    </w:p>
    <w:p w:rsidR="00BC3EB9" w:rsidRPr="00CB0635" w:rsidRDefault="00BC3EB9" w:rsidP="003B6625">
      <w:pPr>
        <w:pStyle w:val="af0"/>
        <w:jc w:val="both"/>
        <w:rPr>
          <w:rFonts w:cs="Times New Roman"/>
          <w:sz w:val="28"/>
          <w:szCs w:val="28"/>
        </w:rPr>
      </w:pPr>
    </w:p>
    <w:p w:rsidR="00BC3EB9" w:rsidRPr="00CB0635" w:rsidRDefault="00BC3EB9" w:rsidP="003B6625">
      <w:pPr>
        <w:pStyle w:val="af0"/>
        <w:jc w:val="both"/>
        <w:rPr>
          <w:rFonts w:cs="Times New Roman"/>
          <w:sz w:val="28"/>
          <w:szCs w:val="28"/>
        </w:rPr>
      </w:pPr>
      <w:r w:rsidRPr="00CB0635">
        <w:rPr>
          <w:rFonts w:cs="Times New Roman"/>
          <w:sz w:val="28"/>
          <w:szCs w:val="28"/>
        </w:rPr>
        <w:t xml:space="preserve">Глава </w:t>
      </w:r>
      <w:proofErr w:type="spellStart"/>
      <w:r w:rsidR="005C51E9" w:rsidRPr="00CB0635">
        <w:rPr>
          <w:rFonts w:cs="Times New Roman"/>
          <w:sz w:val="28"/>
          <w:szCs w:val="28"/>
        </w:rPr>
        <w:t>Мокрушинского</w:t>
      </w:r>
      <w:proofErr w:type="spellEnd"/>
      <w:r w:rsidRPr="00CB0635">
        <w:rPr>
          <w:rFonts w:cs="Times New Roman"/>
          <w:sz w:val="28"/>
          <w:szCs w:val="28"/>
        </w:rPr>
        <w:t xml:space="preserve"> сельсовета                                 </w:t>
      </w:r>
      <w:r w:rsidR="005C51E9" w:rsidRPr="00CB0635">
        <w:rPr>
          <w:rFonts w:cs="Times New Roman"/>
          <w:sz w:val="28"/>
          <w:szCs w:val="28"/>
        </w:rPr>
        <w:t>М.В. Веденеев</w:t>
      </w:r>
      <w:r w:rsidRPr="00CB0635">
        <w:rPr>
          <w:rFonts w:cs="Times New Roman"/>
          <w:sz w:val="28"/>
          <w:szCs w:val="28"/>
        </w:rPr>
        <w:t xml:space="preserve">                                            </w:t>
      </w:r>
      <w:r w:rsidRPr="00CB0635">
        <w:rPr>
          <w:rFonts w:cs="Times New Roman"/>
          <w:sz w:val="28"/>
          <w:szCs w:val="28"/>
        </w:rPr>
        <w:tab/>
      </w:r>
      <w:r w:rsidRPr="00CB0635">
        <w:rPr>
          <w:rFonts w:cs="Times New Roman"/>
          <w:sz w:val="28"/>
          <w:szCs w:val="28"/>
        </w:rPr>
        <w:tab/>
        <w:t xml:space="preserve">                     </w:t>
      </w:r>
    </w:p>
    <w:p w:rsidR="00DA0102" w:rsidRPr="00CB0635" w:rsidRDefault="00DA0102" w:rsidP="003B6625">
      <w:pPr>
        <w:pStyle w:val="af0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DA0102" w:rsidRPr="00CB0635" w:rsidRDefault="00DA0102" w:rsidP="003B6625">
      <w:pPr>
        <w:pStyle w:val="af0"/>
        <w:jc w:val="both"/>
        <w:rPr>
          <w:rFonts w:eastAsia="Times New Roman" w:cs="Times New Roman"/>
          <w:sz w:val="28"/>
          <w:szCs w:val="28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z w:val="24"/>
          <w:szCs w:val="24"/>
        </w:rPr>
      </w:pPr>
    </w:p>
    <w:p w:rsidR="003B6625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</w:t>
      </w:r>
    </w:p>
    <w:p w:rsidR="003B6625" w:rsidRPr="0013082A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3B6625" w:rsidRDefault="003B6625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5C51E9" w:rsidRDefault="005C51E9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5C51E9" w:rsidRDefault="005C51E9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5C51E9" w:rsidRPr="0013082A" w:rsidRDefault="005C51E9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2B79D0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</w:t>
      </w:r>
    </w:p>
    <w:p w:rsidR="002B79D0" w:rsidRPr="0013082A" w:rsidRDefault="002B79D0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2B79D0" w:rsidRPr="0013082A" w:rsidRDefault="002B79D0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BC3EB9" w:rsidRPr="0013082A" w:rsidRDefault="00BC3EB9" w:rsidP="003B6625">
      <w:pPr>
        <w:pStyle w:val="af0"/>
        <w:jc w:val="right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Приложение </w:t>
      </w:r>
    </w:p>
    <w:p w:rsidR="00BC3EB9" w:rsidRPr="0013082A" w:rsidRDefault="00BC3EB9" w:rsidP="003B6625">
      <w:pPr>
        <w:pStyle w:val="af0"/>
        <w:jc w:val="right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                  к постановлению Администрации </w:t>
      </w:r>
    </w:p>
    <w:p w:rsidR="00BC3EB9" w:rsidRPr="0013082A" w:rsidRDefault="00BC3EB9" w:rsidP="003B6625">
      <w:pPr>
        <w:pStyle w:val="af0"/>
        <w:jc w:val="right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5C51E9">
        <w:rPr>
          <w:rFonts w:cs="Times New Roman"/>
          <w:sz w:val="24"/>
          <w:szCs w:val="24"/>
        </w:rPr>
        <w:t>Мокрушинского</w:t>
      </w:r>
      <w:proofErr w:type="spellEnd"/>
      <w:r w:rsidRPr="0013082A">
        <w:rPr>
          <w:rFonts w:cs="Times New Roman"/>
          <w:sz w:val="24"/>
          <w:szCs w:val="24"/>
        </w:rPr>
        <w:t xml:space="preserve"> сельсовета</w:t>
      </w:r>
    </w:p>
    <w:p w:rsidR="00BC3EB9" w:rsidRPr="0013082A" w:rsidRDefault="00A5523A" w:rsidP="003B6625">
      <w:pPr>
        <w:pStyle w:val="af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</w:t>
      </w:r>
      <w:r w:rsidR="005C51E9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.12.2022 №</w:t>
      </w:r>
      <w:r w:rsidR="005C51E9">
        <w:rPr>
          <w:rFonts w:cs="Times New Roman"/>
          <w:sz w:val="24"/>
          <w:szCs w:val="24"/>
        </w:rPr>
        <w:t xml:space="preserve"> 39</w:t>
      </w:r>
      <w:r w:rsidR="00BC3EB9" w:rsidRPr="0013082A">
        <w:rPr>
          <w:rFonts w:cs="Times New Roman"/>
          <w:sz w:val="24"/>
          <w:szCs w:val="24"/>
        </w:rPr>
        <w:t xml:space="preserve">-п </w:t>
      </w:r>
    </w:p>
    <w:p w:rsidR="009107C6" w:rsidRPr="0013082A" w:rsidRDefault="009107C6" w:rsidP="003B6625">
      <w:pPr>
        <w:pStyle w:val="af0"/>
        <w:jc w:val="right"/>
        <w:rPr>
          <w:rFonts w:cs="Times New Roman"/>
          <w:sz w:val="24"/>
          <w:szCs w:val="24"/>
        </w:rPr>
      </w:pPr>
    </w:p>
    <w:p w:rsidR="009107C6" w:rsidRPr="0013082A" w:rsidRDefault="009107C6" w:rsidP="009107C6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3082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Положение о контрактном управляющем </w:t>
      </w:r>
    </w:p>
    <w:p w:rsidR="009107C6" w:rsidRPr="0013082A" w:rsidRDefault="009107C6" w:rsidP="009107C6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3082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5C51E9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Мокрушинского</w:t>
      </w:r>
      <w:proofErr w:type="spellEnd"/>
      <w:r w:rsidRPr="0013082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9107C6" w:rsidRPr="0013082A" w:rsidRDefault="009107C6" w:rsidP="009107C6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4"/>
          <w:szCs w:val="24"/>
          <w:lang w:eastAsia="ru-RU"/>
        </w:rPr>
      </w:pPr>
    </w:p>
    <w:p w:rsidR="009107C6" w:rsidRPr="0013082A" w:rsidRDefault="009107C6" w:rsidP="009107C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4"/>
          <w:szCs w:val="24"/>
          <w:lang w:eastAsia="ru-RU"/>
        </w:rPr>
      </w:pPr>
      <w:r w:rsidRPr="0013082A">
        <w:rPr>
          <w:rFonts w:eastAsia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9107C6" w:rsidRPr="0013082A" w:rsidRDefault="009107C6" w:rsidP="009107C6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eastAsia="Times New Roman" w:cs="Times New Roman"/>
          <w:b/>
          <w:spacing w:val="2"/>
          <w:sz w:val="24"/>
          <w:szCs w:val="24"/>
          <w:lang w:eastAsia="ru-RU"/>
        </w:rPr>
      </w:pP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Times New Roman" w:cs="Times New Roman"/>
          <w:spacing w:val="2"/>
          <w:sz w:val="24"/>
          <w:szCs w:val="24"/>
          <w:lang w:eastAsia="ru-RU"/>
        </w:rPr>
        <w:t xml:space="preserve">1.1. Настоящее Положение определяет </w:t>
      </w:r>
      <w:r w:rsidRPr="0013082A">
        <w:rPr>
          <w:rFonts w:eastAsia="Calibri" w:cs="Times New Roman"/>
          <w:sz w:val="24"/>
          <w:szCs w:val="24"/>
        </w:rPr>
        <w:t>квалификационные требования, должностные обязанности, функции и ответственность контрактного управляющего.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 xml:space="preserve">1.2. Контрактный управляющий назначается на должность и освобождается от нее распоряжением главы </w:t>
      </w:r>
      <w:proofErr w:type="spellStart"/>
      <w:r w:rsidR="005C51E9">
        <w:rPr>
          <w:rFonts w:eastAsia="Times New Roman" w:cs="Times New Roman"/>
          <w:color w:val="000000"/>
          <w:sz w:val="24"/>
          <w:szCs w:val="24"/>
          <w:lang w:eastAsia="ru-RU"/>
        </w:rPr>
        <w:t>Мокрушинского</w:t>
      </w:r>
      <w:proofErr w:type="spellEnd"/>
      <w:r w:rsidRPr="00130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сельсовета</w:t>
      </w:r>
      <w:r w:rsidRPr="0013082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 xml:space="preserve">1.3. На время отсутствия контрактного управляющего (командировка, отпуск, временная нетрудоспособность и т.д.) его функции и полномочия выполняет иное лицо, соответствующее квалификационным требованиям к образованию, уровню и характеру знаний и навыков, назначаемое распоряжением главы </w:t>
      </w:r>
      <w:proofErr w:type="spellStart"/>
      <w:r w:rsidR="005C51E9">
        <w:rPr>
          <w:rFonts w:eastAsia="Times New Roman" w:cs="Times New Roman"/>
          <w:color w:val="000000"/>
          <w:sz w:val="24"/>
          <w:szCs w:val="24"/>
          <w:lang w:eastAsia="ru-RU"/>
        </w:rPr>
        <w:t>Мокрушинского</w:t>
      </w:r>
      <w:proofErr w:type="spellEnd"/>
      <w:r w:rsidRPr="00130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13082A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1.4. Режим работы контрактного управляющего определяется в соответствии с правилами внутреннего трудового распорядка.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 w:cs="Times New Roman"/>
          <w:sz w:val="24"/>
          <w:szCs w:val="24"/>
        </w:rPr>
      </w:pP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="Times New Roman"/>
          <w:b/>
          <w:sz w:val="24"/>
          <w:szCs w:val="24"/>
        </w:rPr>
      </w:pPr>
      <w:r w:rsidRPr="0013082A">
        <w:rPr>
          <w:rFonts w:eastAsia="Calibri" w:cs="Times New Roman"/>
          <w:b/>
          <w:sz w:val="24"/>
          <w:szCs w:val="24"/>
        </w:rPr>
        <w:t>2. Квалификационные требования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="Times New Roman"/>
          <w:b/>
          <w:sz w:val="24"/>
          <w:szCs w:val="24"/>
        </w:rPr>
      </w:pP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2.1.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2.2. Контрактный управляющий должен обладать следующими профессиональными навыками: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1) теоретическими знаниями и навыками в сфере закупок;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2) навыки делового письма;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3) навыки делового общения, умение эффективно и последовательно организовывать работу по взаимодействию с потенциальными поставщиками (исполнителями, подрядчиками), со структурными подразделениями, с иными органами и организациями;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4) навыки по сбору и систематизации актуальной информации в установленной сфере деятельности;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5)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6) требовательность, настойчивость, умение эффективно сотрудничать;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7) навыки работы с внутренними и периферийными устройствами компьютера;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t>8) навыки работы с информационно-телекоммуникационными сетями, в том числе сетью Интернет;</w:t>
      </w:r>
    </w:p>
    <w:p w:rsidR="009107C6" w:rsidRPr="0013082A" w:rsidRDefault="009107C6" w:rsidP="00910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13082A">
        <w:rPr>
          <w:rFonts w:eastAsia="Calibri" w:cs="Times New Roman"/>
          <w:sz w:val="24"/>
          <w:szCs w:val="24"/>
        </w:rPr>
        <w:lastRenderedPageBreak/>
        <w:t>9) навыки работы в операционной системе, управления электронной почтой, в текстовом редакторе, с электронными таблицами, использования графических объектов в электронных документах, с базами данных.</w:t>
      </w:r>
    </w:p>
    <w:p w:rsidR="009107C6" w:rsidRPr="0013082A" w:rsidRDefault="009107C6" w:rsidP="003B6625">
      <w:pPr>
        <w:pStyle w:val="af0"/>
        <w:jc w:val="right"/>
        <w:rPr>
          <w:rFonts w:cs="Times New Roman"/>
          <w:sz w:val="24"/>
          <w:szCs w:val="24"/>
        </w:rPr>
      </w:pPr>
    </w:p>
    <w:p w:rsidR="009107C6" w:rsidRPr="0013082A" w:rsidRDefault="009107C6" w:rsidP="003B6625">
      <w:pPr>
        <w:pStyle w:val="af0"/>
        <w:jc w:val="right"/>
        <w:rPr>
          <w:rFonts w:cs="Times New Roman"/>
          <w:sz w:val="24"/>
          <w:szCs w:val="24"/>
        </w:rPr>
      </w:pPr>
    </w:p>
    <w:p w:rsidR="00BC3EB9" w:rsidRPr="0013082A" w:rsidRDefault="00BC3EB9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</w:p>
    <w:p w:rsidR="00DA0102" w:rsidRPr="0013082A" w:rsidRDefault="003B6625" w:rsidP="003B6625">
      <w:pPr>
        <w:pStyle w:val="af0"/>
        <w:jc w:val="both"/>
        <w:rPr>
          <w:rFonts w:cs="Times New Roman"/>
          <w:b/>
          <w:sz w:val="24"/>
          <w:szCs w:val="24"/>
        </w:rPr>
      </w:pPr>
      <w:r w:rsidRPr="0013082A">
        <w:rPr>
          <w:rFonts w:cs="Times New Roman"/>
          <w:b/>
          <w:sz w:val="24"/>
          <w:szCs w:val="24"/>
        </w:rPr>
        <w:t xml:space="preserve">                      </w:t>
      </w:r>
      <w:r w:rsidR="0073197F" w:rsidRPr="0013082A">
        <w:rPr>
          <w:rFonts w:cs="Times New Roman"/>
          <w:b/>
          <w:sz w:val="24"/>
          <w:szCs w:val="24"/>
        </w:rPr>
        <w:t xml:space="preserve">                 </w:t>
      </w:r>
      <w:r w:rsidRPr="0013082A">
        <w:rPr>
          <w:rFonts w:cs="Times New Roman"/>
          <w:b/>
          <w:sz w:val="24"/>
          <w:szCs w:val="24"/>
        </w:rPr>
        <w:t xml:space="preserve">  </w:t>
      </w:r>
      <w:r w:rsidR="009107C6" w:rsidRPr="0013082A">
        <w:rPr>
          <w:rFonts w:cs="Times New Roman"/>
          <w:b/>
          <w:sz w:val="24"/>
          <w:szCs w:val="24"/>
        </w:rPr>
        <w:t>3</w:t>
      </w:r>
      <w:r w:rsidR="000364EE" w:rsidRPr="0013082A">
        <w:rPr>
          <w:rFonts w:cs="Times New Roman"/>
          <w:b/>
          <w:sz w:val="24"/>
          <w:szCs w:val="24"/>
        </w:rPr>
        <w:t>.</w:t>
      </w:r>
      <w:r w:rsidR="00DA0102" w:rsidRPr="0013082A">
        <w:rPr>
          <w:rFonts w:cs="Times New Roman"/>
          <w:b/>
          <w:sz w:val="24"/>
          <w:szCs w:val="24"/>
        </w:rPr>
        <w:t>Функции контрактного управляющего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Контрактный управляющий осуществляет следующие функции и полномочия: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 При планировании закупок: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.1.2. разрабатывает план-график, осуществляет подготовку изменений для внесения в план-график, размещает в единой информационной системе план - график и внесенные в него изменения;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.1.3. организует утверждение плана закупок, плана-графика.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2B79D0" w:rsidRPr="0013082A">
        <w:rPr>
          <w:rFonts w:cs="Times New Roman"/>
          <w:sz w:val="24"/>
          <w:szCs w:val="24"/>
        </w:rPr>
        <w:t xml:space="preserve">.2.При определении    поставщиков </w:t>
      </w:r>
      <w:r w:rsidR="000364EE" w:rsidRPr="0013082A">
        <w:rPr>
          <w:rFonts w:cs="Times New Roman"/>
          <w:sz w:val="24"/>
          <w:szCs w:val="24"/>
        </w:rPr>
        <w:t>(подрядчиков, исполнителей):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.2.1. выбирает способ определения поставщика (подрядчика, исполнителя);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.2.2.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 закрытыми способами, конкурсной документации, документации об аукционе.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.2.3. уточняет в рамках обоснования цены цену контракта, заключаемого с единственным поставщиком (*подрядчиком, исполнителем);</w:t>
      </w:r>
    </w:p>
    <w:p w:rsidR="000364EE" w:rsidRPr="0013082A" w:rsidRDefault="009107C6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.2.4. осуществляет подготовку 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.2.5. организует подготовку описания объекта закупки  в документации о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.2.6.  осуществляет организационно-техническое обеспечение деятельности единой комиссии по размещению заказов в Администрации </w:t>
      </w:r>
      <w:proofErr w:type="spellStart"/>
      <w:r w:rsidR="005C51E9">
        <w:rPr>
          <w:rFonts w:cs="Times New Roman"/>
          <w:sz w:val="24"/>
          <w:szCs w:val="24"/>
        </w:rPr>
        <w:t>Мокрушинского</w:t>
      </w:r>
      <w:proofErr w:type="spellEnd"/>
      <w:r w:rsidR="000364EE" w:rsidRPr="0013082A">
        <w:rPr>
          <w:rFonts w:cs="Times New Roman"/>
          <w:sz w:val="24"/>
          <w:szCs w:val="24"/>
        </w:rPr>
        <w:t xml:space="preserve"> сельсовета </w:t>
      </w:r>
      <w:proofErr w:type="spellStart"/>
      <w:r w:rsidR="002E18C8" w:rsidRPr="0013082A">
        <w:rPr>
          <w:rFonts w:cs="Times New Roman"/>
          <w:sz w:val="24"/>
          <w:szCs w:val="24"/>
        </w:rPr>
        <w:t>Канского</w:t>
      </w:r>
      <w:proofErr w:type="spellEnd"/>
      <w:r w:rsidR="000364EE" w:rsidRPr="0013082A">
        <w:rPr>
          <w:rFonts w:cs="Times New Roman"/>
          <w:sz w:val="24"/>
          <w:szCs w:val="24"/>
        </w:rPr>
        <w:t xml:space="preserve"> района Красноярского края, в тои числе обеспечивает проверку: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соответствия требованиям, установленным  в соответствии с законодательством РФ к лицам, осуществляющим поставку товара, выполнение работы, оказание услуги, являющихся объектом закупки,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правомочности участника закупки заключать контракт,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- </w:t>
      </w:r>
      <w:proofErr w:type="spellStart"/>
      <w:r w:rsidRPr="0013082A">
        <w:rPr>
          <w:rFonts w:cs="Times New Roman"/>
          <w:sz w:val="24"/>
          <w:szCs w:val="24"/>
        </w:rPr>
        <w:t>непроведения</w:t>
      </w:r>
      <w:proofErr w:type="spellEnd"/>
      <w:r w:rsidRPr="0013082A">
        <w:rPr>
          <w:rFonts w:cs="Times New Roman"/>
          <w:sz w:val="24"/>
          <w:szCs w:val="24"/>
        </w:rPr>
        <w:t xml:space="preserve"> ликвидации участника закупки,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</w:t>
      </w:r>
      <w:proofErr w:type="spellStart"/>
      <w:r w:rsidRPr="0013082A">
        <w:rPr>
          <w:rFonts w:cs="Times New Roman"/>
          <w:sz w:val="24"/>
          <w:szCs w:val="24"/>
        </w:rPr>
        <w:t>неприостановление</w:t>
      </w:r>
      <w:proofErr w:type="spellEnd"/>
      <w:r w:rsidRPr="0013082A">
        <w:rPr>
          <w:rFonts w:cs="Times New Roman"/>
          <w:sz w:val="24"/>
          <w:szCs w:val="24"/>
        </w:rPr>
        <w:t xml:space="preserve"> деятельности участника закупки в порядке, установленном Кодексом об административных правонарушениях РФ, на дату подачи заявки на участие в закупке,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 отсутствие у участника закупки недоимки по налогам и сборам, задолженности по иным обязательным платежам в бюджеты бюджетной системы РФ,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- отсутствие в реестре недобросовестных поставщиков (подрядчиков, исполнителей) информации об участнике закупки, </w:t>
      </w:r>
    </w:p>
    <w:p w:rsidR="000364EE" w:rsidRPr="0013082A" w:rsidRDefault="000364EE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-  соответствия иным дополнительным требованиям, установленным в соответствии с частью 2 статьи 31 Федерального закона от 05.04.2013 № 44-ФЗ.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.2.7. в случае необходимости обеспечивает привлечение на основе контракта специализированной организации для выполнения отдельных функций по определению поставщиков (подрядчиков, исполнителей);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.2.8. публикует по решению руководителя контрактного управляющего 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</w:t>
      </w:r>
      <w:r w:rsidR="000364EE" w:rsidRPr="0013082A">
        <w:rPr>
          <w:rFonts w:cs="Times New Roman"/>
          <w:sz w:val="24"/>
          <w:szCs w:val="24"/>
        </w:rPr>
        <w:lastRenderedPageBreak/>
        <w:t>условии, что такое опубликование или размещение осуществляется наряду с предусмотренным законодательством размещением;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.2.9.подготавливает и направляет в письменной форме или в форме электронного документа  разъяснения положений  документации о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.2.10.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электронного документов заявок на участие в закупках и обеспечивает рассмотрение содержания заявок  только после вскрытия конвертов или открытия доступа к заявкам поданных в форме электронного документа;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.2.11. обеспечивает осуществление аудиозаписи вскрытия конвертов с заявками на участие в закупке и (или) открытия доступа к поданным в форме электронных документов заявкам на участие в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2B79D0" w:rsidRPr="0013082A">
        <w:rPr>
          <w:rFonts w:cs="Times New Roman"/>
          <w:sz w:val="24"/>
          <w:szCs w:val="24"/>
        </w:rPr>
        <w:t>.</w:t>
      </w:r>
      <w:r w:rsidR="000364EE" w:rsidRPr="0013082A">
        <w:rPr>
          <w:rFonts w:cs="Times New Roman"/>
          <w:sz w:val="24"/>
          <w:szCs w:val="24"/>
        </w:rPr>
        <w:t>2.12.</w:t>
      </w:r>
      <w:proofErr w:type="gramStart"/>
      <w:r w:rsidR="000364EE" w:rsidRPr="0013082A">
        <w:rPr>
          <w:rFonts w:cs="Times New Roman"/>
          <w:sz w:val="24"/>
          <w:szCs w:val="24"/>
        </w:rPr>
        <w:t>обеспечивает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храните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 внесенных в документацию о закупках, разъяснений положений документации о закупках, аудиозаписи о вскрытии конвертов с заявками на участие в закупке и (или) открытия доступа к поданным в форме электронных документов заявкам на участие в закупке;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.2.13. привлекает экспертов, экспертные организации;</w:t>
      </w:r>
    </w:p>
    <w:p w:rsidR="000364EE" w:rsidRPr="0013082A" w:rsidRDefault="00657AC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.2.14. обеспечивает согласование применение закрытых способов определения поставщиков (подрядчиков, исполнителей), в порядке установленным законодательством;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.2.15. обеспечивает направление </w:t>
      </w:r>
      <w:proofErr w:type="gramStart"/>
      <w:r w:rsidR="000364EE" w:rsidRPr="0013082A">
        <w:rPr>
          <w:rFonts w:cs="Times New Roman"/>
          <w:sz w:val="24"/>
          <w:szCs w:val="24"/>
        </w:rPr>
        <w:t>необходимой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документов для заключения контракта с единственным поставщиком (подрядчиком, исполнителей) по результатам несостоявшихся процедур определения поставщиков (подрядчиков, исполнителей);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.2.16.  обосновывает в   документально </w:t>
      </w:r>
      <w:proofErr w:type="gramStart"/>
      <w:r w:rsidR="000364EE" w:rsidRPr="0013082A">
        <w:rPr>
          <w:rFonts w:cs="Times New Roman"/>
          <w:sz w:val="24"/>
          <w:szCs w:val="24"/>
        </w:rPr>
        <w:t>оформленным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отчете невозможность или нецелесообразность использования иных способов определения поставщиков (подрядчиков, исполнителей), а также цену контракта и иные существенные условия контракта  в случае осуществления закупки у единственного поставщика (подрядчика, исполнителя) для заключения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.2.17. обеспечивает заключение контрактов;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.2.18.  организует включение в реестр недобросовестных поставщиков (подрядчиков, исполнителей) информации об участниках закупок, уклонившихся от заключе</w:t>
      </w:r>
      <w:r w:rsidR="0013082A">
        <w:rPr>
          <w:rFonts w:cs="Times New Roman"/>
          <w:sz w:val="24"/>
          <w:szCs w:val="24"/>
        </w:rPr>
        <w:t xml:space="preserve">ния контракта, или с которым </w:t>
      </w:r>
      <w:proofErr w:type="gramStart"/>
      <w:r w:rsidR="0013082A">
        <w:rPr>
          <w:rFonts w:cs="Times New Roman"/>
          <w:sz w:val="24"/>
          <w:szCs w:val="24"/>
        </w:rPr>
        <w:t>был</w:t>
      </w:r>
      <w:proofErr w:type="gramEnd"/>
      <w:r w:rsidR="000364EE" w:rsidRPr="0013082A">
        <w:rPr>
          <w:rFonts w:cs="Times New Roman"/>
          <w:sz w:val="24"/>
          <w:szCs w:val="24"/>
        </w:rPr>
        <w:t xml:space="preserve"> расторгнут контракт по решению суда или в связи с одностороннем отказом заказчика от исполнения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.2.19. обеспечивает приемку поставленного товара, выполненной работы (ее результатов), оказанной услуги, а также отдельных этапов поставки товаров, выполнения работы, оказания услуги;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.2.20. организует оплату поставленного товара, выполненной работы, оказанной услуги, а также отдельных этапов исполнения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proofErr w:type="gramStart"/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.2.21. 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оплате неустоек, пеней, предусмотренных контрактом;</w:t>
      </w:r>
      <w:proofErr w:type="gramEnd"/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.2.22.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.2.23. в случае необходимости обеспечивает создание приемочной комиссии для приемки  поставляемого товара, выполненной работы или оказанной услуги, результатов отдельного этапа исполнения контракта;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.2.24.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     конкурентной среды на соответствующих рынках товаров, работ, услуг, определения наилучших технологий и решений для обеспечения муниципальных нужд;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lastRenderedPageBreak/>
        <w:t>3</w:t>
      </w:r>
      <w:r w:rsidR="000364EE" w:rsidRPr="0013082A">
        <w:rPr>
          <w:rFonts w:cs="Times New Roman"/>
          <w:sz w:val="24"/>
          <w:szCs w:val="24"/>
        </w:rPr>
        <w:t>.2.25.  организует обязательное общественное обсуждение закупок;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 xml:space="preserve">.2.26.разрабатывает проекты контрактов, типовые контракты заказчика; </w:t>
      </w:r>
    </w:p>
    <w:p w:rsidR="000364EE" w:rsidRPr="0013082A" w:rsidRDefault="00107151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0364EE" w:rsidRPr="0013082A">
        <w:rPr>
          <w:rFonts w:cs="Times New Roman"/>
          <w:sz w:val="24"/>
          <w:szCs w:val="24"/>
        </w:rPr>
        <w:t>.2.27.  и иные полномочия, предусмотренные законодательством РФ о закупках для обеспечения муниципальных нужд.</w:t>
      </w:r>
    </w:p>
    <w:p w:rsidR="00DA0102" w:rsidRPr="0013082A" w:rsidRDefault="00807296" w:rsidP="003B6625">
      <w:pPr>
        <w:pStyle w:val="af0"/>
        <w:jc w:val="both"/>
        <w:rPr>
          <w:rFonts w:cs="Times New Roman"/>
          <w:b/>
          <w:sz w:val="24"/>
          <w:szCs w:val="24"/>
        </w:rPr>
      </w:pPr>
      <w:bookmarkStart w:id="0" w:name="Par2"/>
      <w:bookmarkEnd w:id="0"/>
      <w:r w:rsidRPr="0013082A">
        <w:rPr>
          <w:rFonts w:cs="Times New Roman"/>
          <w:b/>
          <w:sz w:val="24"/>
          <w:szCs w:val="24"/>
        </w:rPr>
        <w:t xml:space="preserve">             </w:t>
      </w:r>
      <w:r w:rsidR="0073197F" w:rsidRPr="0013082A">
        <w:rPr>
          <w:rFonts w:cs="Times New Roman"/>
          <w:b/>
          <w:sz w:val="24"/>
          <w:szCs w:val="24"/>
        </w:rPr>
        <w:t xml:space="preserve">    </w:t>
      </w:r>
      <w:r w:rsidR="003B6625" w:rsidRPr="0013082A">
        <w:rPr>
          <w:rFonts w:cs="Times New Roman"/>
          <w:b/>
          <w:sz w:val="24"/>
          <w:szCs w:val="24"/>
        </w:rPr>
        <w:t xml:space="preserve"> </w:t>
      </w:r>
      <w:r w:rsidRPr="0013082A">
        <w:rPr>
          <w:rFonts w:cs="Times New Roman"/>
          <w:b/>
          <w:sz w:val="24"/>
          <w:szCs w:val="24"/>
        </w:rPr>
        <w:t xml:space="preserve">  </w:t>
      </w:r>
      <w:r w:rsidR="0013082A" w:rsidRPr="0013082A">
        <w:rPr>
          <w:rFonts w:cs="Times New Roman"/>
          <w:b/>
          <w:sz w:val="24"/>
          <w:szCs w:val="24"/>
        </w:rPr>
        <w:t>4</w:t>
      </w:r>
      <w:r w:rsidR="00DA0102" w:rsidRPr="0013082A">
        <w:rPr>
          <w:rFonts w:cs="Times New Roman"/>
          <w:b/>
          <w:sz w:val="24"/>
          <w:szCs w:val="24"/>
        </w:rPr>
        <w:t>. Права и обязанности контрактного управляющего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DA0102" w:rsidRPr="0013082A" w:rsidRDefault="0013082A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</w:t>
      </w:r>
      <w:r w:rsidR="00DA0102" w:rsidRPr="0013082A">
        <w:rPr>
          <w:rFonts w:cs="Times New Roman"/>
          <w:sz w:val="24"/>
          <w:szCs w:val="24"/>
        </w:rPr>
        <w:t xml:space="preserve">.1. Контрактный управляющий имеет право </w:t>
      </w:r>
      <w:proofErr w:type="gramStart"/>
      <w:r w:rsidR="00DA0102" w:rsidRPr="0013082A">
        <w:rPr>
          <w:rFonts w:cs="Times New Roman"/>
          <w:sz w:val="24"/>
          <w:szCs w:val="24"/>
        </w:rPr>
        <w:t>на</w:t>
      </w:r>
      <w:proofErr w:type="gramEnd"/>
      <w:r w:rsidR="00DA0102" w:rsidRPr="0013082A">
        <w:rPr>
          <w:rFonts w:cs="Times New Roman"/>
          <w:sz w:val="24"/>
          <w:szCs w:val="24"/>
        </w:rPr>
        <w:t>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2) ознакомление с его должностной инструкцией, положением о Контрактном управляющем, иными документами, определяющими его права и обязанности;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3) получение в установленном порядке информации и материалов, необходимых для исполнения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защиту своих прав и законных интересов, включая обжалование в суд их нарушения.</w:t>
      </w:r>
    </w:p>
    <w:p w:rsidR="00DA0102" w:rsidRPr="0013082A" w:rsidRDefault="0073197F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DA0102" w:rsidRPr="0013082A">
        <w:rPr>
          <w:rFonts w:cs="Times New Roman"/>
          <w:sz w:val="24"/>
          <w:szCs w:val="24"/>
        </w:rPr>
        <w:t>.2. Контрактный управляющий обладает следующими полномочиями: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запрашивать лично, в пределах своей компетенции, или по поручению руководства информацию и документы, необходимые для выполнения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2) присутствовать на заседаниях, совещаниях по вопросам, касающимся его деятельности;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3) вносить на рассмотрение главы администрации </w:t>
      </w:r>
      <w:proofErr w:type="spellStart"/>
      <w:r w:rsidR="005C51E9">
        <w:rPr>
          <w:rFonts w:eastAsia="Times New Roman" w:cs="Times New Roman"/>
          <w:sz w:val="24"/>
          <w:szCs w:val="24"/>
          <w:lang w:eastAsia="ru-RU"/>
        </w:rPr>
        <w:t>Мокрушинского</w:t>
      </w:r>
      <w:proofErr w:type="spellEnd"/>
      <w:r w:rsidR="0073197F" w:rsidRPr="0013082A">
        <w:rPr>
          <w:rFonts w:eastAsia="Times New Roman" w:cs="Times New Roman"/>
          <w:sz w:val="24"/>
          <w:szCs w:val="24"/>
          <w:lang w:eastAsia="ru-RU"/>
        </w:rPr>
        <w:t xml:space="preserve"> сельсовета</w:t>
      </w:r>
      <w:r w:rsidR="0073197F" w:rsidRPr="0013082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3082A">
        <w:rPr>
          <w:rFonts w:cs="Times New Roman"/>
          <w:sz w:val="24"/>
          <w:szCs w:val="24"/>
        </w:rPr>
        <w:t>предложения по совершенствованию работы, связанной с его обязанностями;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по согласованию с работодателем привлекать иных сотрудников для совместной работы в рамках выполнения своих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5) обращаться к главе администрации</w:t>
      </w:r>
      <w:r w:rsidR="0073197F" w:rsidRPr="0013082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1E9">
        <w:rPr>
          <w:rFonts w:eastAsia="Times New Roman" w:cs="Times New Roman"/>
          <w:sz w:val="24"/>
          <w:szCs w:val="24"/>
          <w:lang w:eastAsia="ru-RU"/>
        </w:rPr>
        <w:t>Мокрушинского</w:t>
      </w:r>
      <w:proofErr w:type="spellEnd"/>
      <w:r w:rsidR="0073197F" w:rsidRPr="0013082A">
        <w:rPr>
          <w:rFonts w:eastAsia="Times New Roman" w:cs="Times New Roman"/>
          <w:sz w:val="24"/>
          <w:szCs w:val="24"/>
          <w:lang w:eastAsia="ru-RU"/>
        </w:rPr>
        <w:t xml:space="preserve"> сельсовета</w:t>
      </w:r>
      <w:r w:rsidRPr="0013082A">
        <w:rPr>
          <w:rFonts w:cs="Times New Roman"/>
          <w:sz w:val="24"/>
          <w:szCs w:val="24"/>
        </w:rPr>
        <w:t xml:space="preserve"> за содействием в реализации прав, предусмотренных настоящим Положением, в случае их ограничения другими сотрудниками;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6) повышать свою профессиональную квалификацию.</w:t>
      </w:r>
    </w:p>
    <w:p w:rsidR="00DA0102" w:rsidRPr="0013082A" w:rsidRDefault="0073197F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</w:t>
      </w:r>
      <w:r w:rsidR="00DA0102" w:rsidRPr="0013082A">
        <w:rPr>
          <w:rFonts w:cs="Times New Roman"/>
          <w:sz w:val="24"/>
          <w:szCs w:val="24"/>
        </w:rPr>
        <w:t>.3. Контрактный управляющий обязан: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исполнять должностные обязанности в соответствии с настоящим Положением;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2) соблюдать права и законные интересы граждан и организаций;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3) соблюдать трудовой (служебный) распорядок;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поддерживать уровень квалификации, необходимый для надлежащего исполнения должностных обязанностей;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6) беречь имущество работодателя, в том числе предоставленное ему для исполнения должностных обязанностей;</w:t>
      </w:r>
    </w:p>
    <w:p w:rsidR="00807296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proofErr w:type="gramStart"/>
      <w:r w:rsidRPr="0013082A">
        <w:rPr>
          <w:rFonts w:cs="Times New Roman"/>
          <w:sz w:val="24"/>
          <w:szCs w:val="24"/>
        </w:rPr>
        <w:t>7)</w:t>
      </w:r>
      <w:r w:rsidR="00807296" w:rsidRPr="0013082A">
        <w:rPr>
          <w:rFonts w:cs="Times New Roman"/>
          <w:sz w:val="24"/>
          <w:szCs w:val="24"/>
        </w:rPr>
        <w:t xml:space="preserve"> сообщать Главе </w:t>
      </w:r>
      <w:proofErr w:type="spellStart"/>
      <w:r w:rsidR="005C51E9">
        <w:rPr>
          <w:rFonts w:cs="Times New Roman"/>
          <w:sz w:val="24"/>
          <w:szCs w:val="24"/>
        </w:rPr>
        <w:t>Мокрушинского</w:t>
      </w:r>
      <w:proofErr w:type="spellEnd"/>
      <w:r w:rsidR="00807296" w:rsidRPr="0013082A">
        <w:rPr>
          <w:rFonts w:cs="Times New Roman"/>
          <w:sz w:val="24"/>
          <w:szCs w:val="24"/>
        </w:rPr>
        <w:t xml:space="preserve"> сельсовета обо всех фактах  возникновения личной заинтересованности или возможности 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  <w:proofErr w:type="gramEnd"/>
    </w:p>
    <w:p w:rsidR="00DA0102" w:rsidRPr="0013082A" w:rsidRDefault="003372FB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8) при осуществлении закупок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коррупции», в том числе </w:t>
      </w:r>
      <w:r w:rsidR="00807296" w:rsidRPr="0013082A">
        <w:rPr>
          <w:rFonts w:cs="Times New Roman"/>
          <w:sz w:val="24"/>
          <w:szCs w:val="24"/>
        </w:rPr>
        <w:t xml:space="preserve"> с учетом информации </w:t>
      </w:r>
      <w:proofErr w:type="gramStart"/>
      <w:r w:rsidR="00807296" w:rsidRPr="0013082A">
        <w:rPr>
          <w:rFonts w:cs="Times New Roman"/>
          <w:sz w:val="24"/>
          <w:szCs w:val="24"/>
        </w:rPr>
        <w:t>о</w:t>
      </w:r>
      <w:proofErr w:type="gramEnd"/>
      <w:r w:rsidR="00807296" w:rsidRPr="0013082A">
        <w:rPr>
          <w:rFonts w:cs="Times New Roman"/>
          <w:sz w:val="24"/>
          <w:szCs w:val="24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</w:t>
      </w:r>
      <w:r w:rsidR="003B6625" w:rsidRPr="0013082A">
        <w:rPr>
          <w:rFonts w:cs="Times New Roman"/>
          <w:sz w:val="24"/>
          <w:szCs w:val="24"/>
        </w:rPr>
        <w:t xml:space="preserve">нной заказчику в соответствии </w:t>
      </w:r>
      <w:r w:rsidR="003B6625" w:rsidRPr="0013082A">
        <w:rPr>
          <w:rFonts w:cs="Times New Roman"/>
          <w:sz w:val="24"/>
          <w:szCs w:val="24"/>
        </w:rPr>
        <w:lastRenderedPageBreak/>
        <w:t>с</w:t>
      </w:r>
      <w:r w:rsidR="00807296" w:rsidRPr="0013082A">
        <w:rPr>
          <w:rFonts w:cs="Times New Roman"/>
          <w:sz w:val="24"/>
          <w:szCs w:val="24"/>
        </w:rPr>
        <w:t xml:space="preserve">частью 23 статьи 34 Федерального закона </w:t>
      </w:r>
      <w:r w:rsidR="00807296" w:rsidRPr="0013082A">
        <w:rPr>
          <w:rFonts w:cs="Times New Roman"/>
          <w:sz w:val="24"/>
          <w:szCs w:val="24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полномочий.</w:t>
      </w:r>
    </w:p>
    <w:p w:rsidR="00DA0102" w:rsidRPr="0013082A" w:rsidRDefault="002E18C8" w:rsidP="003B6625">
      <w:pPr>
        <w:pStyle w:val="af0"/>
        <w:jc w:val="both"/>
        <w:rPr>
          <w:rFonts w:cs="Times New Roman"/>
          <w:b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                  </w:t>
      </w:r>
      <w:r w:rsidR="0013082A" w:rsidRPr="0013082A">
        <w:rPr>
          <w:rFonts w:cs="Times New Roman"/>
          <w:b/>
          <w:sz w:val="24"/>
          <w:szCs w:val="24"/>
        </w:rPr>
        <w:t>5</w:t>
      </w:r>
      <w:r w:rsidR="00DA0102" w:rsidRPr="0013082A">
        <w:rPr>
          <w:rFonts w:cs="Times New Roman"/>
          <w:b/>
          <w:sz w:val="24"/>
          <w:szCs w:val="24"/>
        </w:rPr>
        <w:t xml:space="preserve">. </w:t>
      </w:r>
      <w:r w:rsidR="000C4FBA" w:rsidRPr="0013082A">
        <w:rPr>
          <w:rFonts w:cs="Times New Roman"/>
          <w:b/>
          <w:sz w:val="24"/>
          <w:szCs w:val="24"/>
        </w:rPr>
        <w:t>Ответственность контрактного управляющего</w:t>
      </w:r>
    </w:p>
    <w:p w:rsidR="00DA0102" w:rsidRPr="0013082A" w:rsidRDefault="0013082A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</w:t>
      </w:r>
      <w:r w:rsidR="00DA0102" w:rsidRPr="0013082A">
        <w:rPr>
          <w:rFonts w:cs="Times New Roman"/>
          <w:sz w:val="24"/>
          <w:szCs w:val="24"/>
        </w:rPr>
        <w:t xml:space="preserve">.1. Контрактный управляющий несет ответственность </w:t>
      </w:r>
      <w:proofErr w:type="gramStart"/>
      <w:r w:rsidR="00DA0102" w:rsidRPr="0013082A">
        <w:rPr>
          <w:rFonts w:cs="Times New Roman"/>
          <w:sz w:val="24"/>
          <w:szCs w:val="24"/>
        </w:rPr>
        <w:t>за</w:t>
      </w:r>
      <w:proofErr w:type="gramEnd"/>
      <w:r w:rsidR="00DA0102" w:rsidRPr="0013082A">
        <w:rPr>
          <w:rFonts w:cs="Times New Roman"/>
          <w:sz w:val="24"/>
          <w:szCs w:val="24"/>
        </w:rPr>
        <w:t>: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1) неисполнение (ненадлежащее исполнение) возложенных на него обязанностей, предусмотренных настоящим Положением;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 xml:space="preserve">2) неисполнение правил внутреннего трудового распорядка, нормативных актов администрации </w:t>
      </w:r>
      <w:proofErr w:type="spellStart"/>
      <w:r w:rsidR="005C51E9">
        <w:rPr>
          <w:rFonts w:eastAsia="Times New Roman" w:cs="Times New Roman"/>
          <w:sz w:val="24"/>
          <w:szCs w:val="24"/>
          <w:lang w:eastAsia="ru-RU"/>
        </w:rPr>
        <w:t>Мокрушинского</w:t>
      </w:r>
      <w:proofErr w:type="spellEnd"/>
      <w:r w:rsidR="00D33004" w:rsidRPr="0013082A">
        <w:rPr>
          <w:rFonts w:eastAsia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33004" w:rsidRPr="0013082A">
        <w:rPr>
          <w:rFonts w:eastAsia="Times New Roman" w:cs="Times New Roman"/>
          <w:sz w:val="24"/>
          <w:szCs w:val="24"/>
          <w:lang w:eastAsia="ru-RU"/>
        </w:rPr>
        <w:t>Канского</w:t>
      </w:r>
      <w:proofErr w:type="spellEnd"/>
      <w:r w:rsidR="00D33004" w:rsidRPr="0013082A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3) неисполнение законных указаний непосредственного руководителя;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4) не обеспечение сохранности вверенных ему документов, информации и имущества;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5) разглашение сведений, составляющих государственную и иную, охраняемую тайну, а также сведений, ставших ему известными в связи с исполнением должностных обязанностей.</w:t>
      </w:r>
    </w:p>
    <w:p w:rsidR="00DA0102" w:rsidRPr="0013082A" w:rsidRDefault="0013082A" w:rsidP="003B6625">
      <w:pPr>
        <w:pStyle w:val="af0"/>
        <w:jc w:val="both"/>
        <w:rPr>
          <w:rFonts w:cs="Times New Roman"/>
          <w:sz w:val="24"/>
          <w:szCs w:val="24"/>
        </w:rPr>
      </w:pPr>
      <w:r w:rsidRPr="0013082A">
        <w:rPr>
          <w:rFonts w:cs="Times New Roman"/>
          <w:sz w:val="24"/>
          <w:szCs w:val="24"/>
        </w:rPr>
        <w:t>5</w:t>
      </w:r>
      <w:r w:rsidR="00DA0102" w:rsidRPr="0013082A">
        <w:rPr>
          <w:rFonts w:cs="Times New Roman"/>
          <w:sz w:val="24"/>
          <w:szCs w:val="24"/>
        </w:rPr>
        <w:t>.2. 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полномочий.</w:t>
      </w:r>
    </w:p>
    <w:p w:rsidR="00DA0102" w:rsidRPr="0013082A" w:rsidRDefault="00DA0102" w:rsidP="003B6625">
      <w:pPr>
        <w:pStyle w:val="af0"/>
        <w:jc w:val="both"/>
        <w:rPr>
          <w:rFonts w:cs="Times New Roman"/>
          <w:sz w:val="24"/>
          <w:szCs w:val="24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DA0102" w:rsidRPr="0013082A" w:rsidRDefault="00DA0102" w:rsidP="003B6625">
      <w:pPr>
        <w:pStyle w:val="af0"/>
        <w:jc w:val="both"/>
        <w:rPr>
          <w:rFonts w:eastAsia="Times New Roman" w:cs="Times New Roman"/>
          <w:spacing w:val="2"/>
          <w:sz w:val="24"/>
          <w:szCs w:val="24"/>
          <w:lang w:eastAsia="ru-RU"/>
        </w:rPr>
      </w:pPr>
    </w:p>
    <w:p w:rsidR="00161A29" w:rsidRPr="0013082A" w:rsidRDefault="004C6567" w:rsidP="003B6625">
      <w:pPr>
        <w:pStyle w:val="af0"/>
        <w:jc w:val="both"/>
        <w:rPr>
          <w:rFonts w:cs="Times New Roman"/>
          <w:sz w:val="24"/>
          <w:szCs w:val="24"/>
        </w:rPr>
      </w:pPr>
    </w:p>
    <w:sectPr w:rsidR="00161A29" w:rsidRPr="0013082A" w:rsidSect="003B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67" w:rsidRDefault="004C6567" w:rsidP="003B6A96">
      <w:pPr>
        <w:spacing w:after="0" w:line="240" w:lineRule="auto"/>
      </w:pPr>
      <w:r>
        <w:separator/>
      </w:r>
    </w:p>
  </w:endnote>
  <w:endnote w:type="continuationSeparator" w:id="0">
    <w:p w:rsidR="004C6567" w:rsidRDefault="004C6567" w:rsidP="003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1E" w:rsidRPr="003400E1" w:rsidRDefault="004C6567">
    <w:pPr>
      <w:pStyle w:val="a4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67" w:rsidRDefault="004C6567" w:rsidP="003B6A96">
      <w:pPr>
        <w:spacing w:after="0" w:line="240" w:lineRule="auto"/>
      </w:pPr>
      <w:r>
        <w:separator/>
      </w:r>
    </w:p>
  </w:footnote>
  <w:footnote w:type="continuationSeparator" w:id="0">
    <w:p w:rsidR="004C6567" w:rsidRDefault="004C6567" w:rsidP="003B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0C" w:rsidRDefault="003829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71C"/>
    <w:multiLevelType w:val="hybridMultilevel"/>
    <w:tmpl w:val="E55CC1BA"/>
    <w:lvl w:ilvl="0" w:tplc="E078D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102"/>
    <w:rsid w:val="000364EE"/>
    <w:rsid w:val="000412F7"/>
    <w:rsid w:val="000C4FBA"/>
    <w:rsid w:val="000E3FEB"/>
    <w:rsid w:val="000F21D3"/>
    <w:rsid w:val="00107151"/>
    <w:rsid w:val="0013082A"/>
    <w:rsid w:val="00135AFC"/>
    <w:rsid w:val="0020220C"/>
    <w:rsid w:val="002B79D0"/>
    <w:rsid w:val="002C7D66"/>
    <w:rsid w:val="002E18C8"/>
    <w:rsid w:val="003372FB"/>
    <w:rsid w:val="003400E1"/>
    <w:rsid w:val="003431AF"/>
    <w:rsid w:val="0038290C"/>
    <w:rsid w:val="003B6625"/>
    <w:rsid w:val="003B6A96"/>
    <w:rsid w:val="003C1998"/>
    <w:rsid w:val="003C4DCD"/>
    <w:rsid w:val="00412ED9"/>
    <w:rsid w:val="004674CC"/>
    <w:rsid w:val="004C6567"/>
    <w:rsid w:val="00566462"/>
    <w:rsid w:val="005C51E9"/>
    <w:rsid w:val="005D5035"/>
    <w:rsid w:val="00657AC2"/>
    <w:rsid w:val="00673538"/>
    <w:rsid w:val="00676FEB"/>
    <w:rsid w:val="0073197F"/>
    <w:rsid w:val="00807296"/>
    <w:rsid w:val="00890D1E"/>
    <w:rsid w:val="009107C6"/>
    <w:rsid w:val="009C4B87"/>
    <w:rsid w:val="009D4726"/>
    <w:rsid w:val="009D7614"/>
    <w:rsid w:val="00A5523A"/>
    <w:rsid w:val="00AD5582"/>
    <w:rsid w:val="00BC3EB9"/>
    <w:rsid w:val="00C14ADF"/>
    <w:rsid w:val="00CB0635"/>
    <w:rsid w:val="00CB31B4"/>
    <w:rsid w:val="00CC7254"/>
    <w:rsid w:val="00CD31D4"/>
    <w:rsid w:val="00D33004"/>
    <w:rsid w:val="00D73691"/>
    <w:rsid w:val="00DA0102"/>
    <w:rsid w:val="00DA1E93"/>
    <w:rsid w:val="00DD491D"/>
    <w:rsid w:val="00E0790D"/>
    <w:rsid w:val="00E93678"/>
    <w:rsid w:val="00EE249E"/>
    <w:rsid w:val="00EE62A6"/>
    <w:rsid w:val="00F22148"/>
    <w:rsid w:val="00F24252"/>
    <w:rsid w:val="00F747C5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102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34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0E1"/>
    <w:rPr>
      <w:rFonts w:ascii="Times New Roman" w:hAnsi="Times New Roman"/>
      <w:sz w:val="26"/>
    </w:rPr>
  </w:style>
  <w:style w:type="paragraph" w:styleId="a8">
    <w:name w:val="Revision"/>
    <w:hidden/>
    <w:uiPriority w:val="99"/>
    <w:semiHidden/>
    <w:rsid w:val="003C4DCD"/>
    <w:pPr>
      <w:spacing w:after="0" w:line="240" w:lineRule="auto"/>
    </w:pPr>
    <w:rPr>
      <w:rFonts w:ascii="Times New Roman" w:hAnsi="Times New Roman"/>
      <w:sz w:val="26"/>
    </w:rPr>
  </w:style>
  <w:style w:type="paragraph" w:styleId="a9">
    <w:name w:val="Normal (Web)"/>
    <w:basedOn w:val="a"/>
    <w:rsid w:val="00673538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C3EB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E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64E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0729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07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07296"/>
    <w:rPr>
      <w:vertAlign w:val="superscript"/>
    </w:rPr>
  </w:style>
  <w:style w:type="paragraph" w:styleId="af0">
    <w:name w:val="No Spacing"/>
    <w:uiPriority w:val="1"/>
    <w:qFormat/>
    <w:rsid w:val="003B6625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4EC6-6F55-4E89-AE3F-5CB3EEE3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admin</cp:lastModifiedBy>
  <cp:revision>21</cp:revision>
  <cp:lastPrinted>2022-12-27T02:08:00Z</cp:lastPrinted>
  <dcterms:created xsi:type="dcterms:W3CDTF">2022-07-29T09:02:00Z</dcterms:created>
  <dcterms:modified xsi:type="dcterms:W3CDTF">2022-12-27T02:09:00Z</dcterms:modified>
</cp:coreProperties>
</file>