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E5" w:rsidRPr="00D63B0B" w:rsidRDefault="00AD6DE5" w:rsidP="00AD6DE5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МОКРУШИНСКОГО</w:t>
      </w:r>
      <w:r w:rsidRPr="00D63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AD6DE5" w:rsidRPr="00D63B0B" w:rsidRDefault="00AD6DE5" w:rsidP="00AD6DE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КАНСКОГО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AD6DE5" w:rsidRPr="00D63B0B" w:rsidRDefault="00AD6DE5" w:rsidP="00AD6DE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DE5" w:rsidRPr="00D63B0B" w:rsidRDefault="00AD6DE5" w:rsidP="00AD6DE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2020 г.                           с.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Мокруша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                № 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Об утверждении программы профилактики нарушений обязательных требований, предъявляемых к сохранности автомобильных дорог местного значения на 2020 год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    </w:t>
      </w:r>
      <w:proofErr w:type="gramStart"/>
      <w:r w:rsidRPr="00D63B0B">
        <w:rPr>
          <w:rFonts w:ascii="Times New Roman" w:hAnsi="Times New Roman" w:cs="Times New Roman"/>
          <w:sz w:val="28"/>
          <w:szCs w:val="28"/>
          <w:lang w:eastAsia="ru-RU"/>
        </w:rPr>
        <w:t>В соответствии с  частью 1 статьи 8.2 Федерального закона от 26.12.2008г.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 </w:t>
      </w:r>
      <w:r w:rsidRPr="00D63B0B">
        <w:rPr>
          <w:rFonts w:ascii="Times New Roman" w:hAnsi="Times New Roman" w:cs="Times New Roman"/>
          <w:sz w:val="28"/>
          <w:szCs w:val="28"/>
          <w:shd w:val="clear" w:color="auto" w:fill="FFFEF2"/>
          <w:lang w:eastAsia="ru-RU"/>
        </w:rPr>
        <w:t>нарушений обязательных требований, предъявляемых к сохранности автомобильных дорог местного значения, руководствуясь 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06.10.2003г.№ 131-ФЗ «Об общих принципах организации местного самоуправления в Российской Федерации», Уставом муниципального</w:t>
      </w:r>
      <w:proofErr w:type="gramEnd"/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Мокрушинский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Канского района Красноярского края,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1. Утвердить П</w:t>
      </w:r>
      <w:r w:rsidRPr="00D63B0B">
        <w:rPr>
          <w:rFonts w:ascii="Times New Roman" w:hAnsi="Times New Roman" w:cs="Times New Roman"/>
          <w:sz w:val="28"/>
          <w:szCs w:val="28"/>
          <w:shd w:val="clear" w:color="auto" w:fill="FFFEF2"/>
          <w:lang w:eastAsia="ru-RU"/>
        </w:rPr>
        <w:t>рограмму профилактики нарушений</w:t>
      </w:r>
      <w:r w:rsidRPr="00D63B0B">
        <w:rPr>
          <w:rFonts w:ascii="Times New Roman" w:hAnsi="Times New Roman" w:cs="Times New Roman"/>
          <w:b/>
          <w:bCs/>
          <w:sz w:val="28"/>
          <w:szCs w:val="28"/>
          <w:shd w:val="clear" w:color="auto" w:fill="FFFEF2"/>
          <w:lang w:eastAsia="ru-RU"/>
        </w:rPr>
        <w:t> 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>обязательных требований, предъявляемых к сохранности автомобильных дорог местного значения на 2020 год (приложение).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63B0B">
        <w:rPr>
          <w:rFonts w:ascii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опубликования в официальном печатном издании ««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Ведомости органов местного   самоуправления Мокрушинского сельсовета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», 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Мокрушинский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Канского района Красноярского края </w:t>
      </w:r>
      <w:r w:rsidRPr="00592A57">
        <w:rPr>
          <w:rFonts w:ascii="Times New Roman" w:hAnsi="Times New Roman" w:cs="Times New Roman"/>
          <w:sz w:val="28"/>
          <w:szCs w:val="28"/>
          <w:lang w:eastAsia="ru-RU"/>
        </w:rPr>
        <w:t>http://mokrusha.ru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Мокрушинского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                                               А.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Аверьянов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6DE5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DE5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DE5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DE5" w:rsidRPr="00D63B0B" w:rsidRDefault="00AD6DE5" w:rsidP="00AD6DE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AD6DE5" w:rsidRPr="00D63B0B" w:rsidRDefault="00AD6DE5" w:rsidP="00AD6DE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AD6DE5" w:rsidRPr="00D63B0B" w:rsidRDefault="00AD6DE5" w:rsidP="00AD6DE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</w:t>
      </w:r>
    </w:p>
    <w:p w:rsidR="00AD6DE5" w:rsidRPr="00D63B0B" w:rsidRDefault="00AD6DE5" w:rsidP="00AD6DE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  «30</w:t>
      </w: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марта  2020 г. №  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-п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6DE5" w:rsidRPr="00D63B0B" w:rsidRDefault="00AD6DE5" w:rsidP="00AD6DE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EF2"/>
          <w:lang w:eastAsia="ru-RU"/>
        </w:rPr>
        <w:t>ПРОГРАММА</w:t>
      </w:r>
    </w:p>
    <w:p w:rsidR="00AD6DE5" w:rsidRPr="00D63B0B" w:rsidRDefault="00AD6DE5" w:rsidP="00AD6DE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sz w:val="28"/>
          <w:szCs w:val="28"/>
          <w:shd w:val="clear" w:color="auto" w:fill="FFFEF2"/>
          <w:lang w:eastAsia="ru-RU"/>
        </w:rPr>
        <w:t>профилактики нарушений обязательных требований, предъявляемых к сохранности автомобильных дорог местного значения на 2020 год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sz w:val="28"/>
          <w:szCs w:val="28"/>
          <w:shd w:val="clear" w:color="auto" w:fill="FFFEF2"/>
          <w:lang w:eastAsia="ru-RU"/>
        </w:rPr>
        <w:t>I. Общие положения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  Настоящая программа разработана в целях организации проведения администрацией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Мокрушинского</w:t>
      </w: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Канского района Красноярского края профилактики нарушений обязательных требований, установленных действующим законодательством по сохранности автомобильных дорог местного значения, в целях предупреждения возможных нарушений субъектами профилактических мероприятий.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Субъектами профилактических мероприятий при осуществлении муниципального контроля за обеспечением сохранности автомобильных дорог местного значения являются юридические лица, использующие автомобильные дороги местного значения (далее – пользователи автомобильными дорогами), а также лица, осуществляющие строительство, реконструкцию,  </w:t>
      </w:r>
      <w:hyperlink r:id="rId4" w:tooltip="Капитальный ремонт" w:history="1">
        <w:r w:rsidRPr="00D63B0B">
          <w:rPr>
            <w:rFonts w:ascii="Times New Roman" w:hAnsi="Times New Roman" w:cs="Times New Roman"/>
            <w:sz w:val="28"/>
            <w:szCs w:val="28"/>
            <w:lang w:eastAsia="ru-RU"/>
          </w:rPr>
          <w:t>капитальный ремонт</w:t>
        </w:r>
      </w:hyperlink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объектов дорожного сервиса или реконструкцию, капитальный ремонт и ремонт примыканий объектов дорожного сервиса к автомобильным дорогам (далее – подконтрольные субъекты).</w:t>
      </w:r>
      <w:proofErr w:type="gramEnd"/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  Целью программы являются: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предупреждение нарушений подконтрольными субъектами использующие автомобильные дороги местного значения, включая устранение причин, факторов и условий, способствующих возможному нарушению обязательных требований;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снижение административной нагрузки на подконтрольные субъекты;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мотивации к добросовестному поведению подконтрольных субъектов;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предотвращение ущерба автомобильным дорогам местного значения как технического сооружения и имущественного комплекса, обеспечивающего поддержание эксплуатационных свойств и безопасное использование.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Задачами программы являются: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выявление причин, факторов и условий, способствующих нарушениям обязательных требований;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повышение </w:t>
      </w:r>
      <w:hyperlink r:id="rId5" w:tooltip="Правосознание" w:history="1">
        <w:r w:rsidRPr="00D63B0B">
          <w:rPr>
            <w:rFonts w:ascii="Times New Roman" w:hAnsi="Times New Roman" w:cs="Times New Roman"/>
            <w:sz w:val="28"/>
            <w:szCs w:val="28"/>
            <w:lang w:eastAsia="ru-RU"/>
          </w:rPr>
          <w:t>правосознания</w:t>
        </w:r>
      </w:hyperlink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 правовой культуры руководителей юридических лиц и индивидуальных предпринимателей.</w:t>
      </w:r>
    </w:p>
    <w:p w:rsidR="00AD6DE5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Срок реализации программы: 2020 год.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D63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План мероприятий по профилактике нарушений</w:t>
      </w:r>
    </w:p>
    <w:p w:rsidR="00AD6DE5" w:rsidRPr="00D63B0B" w:rsidRDefault="00AD6DE5" w:rsidP="00AD6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6939"/>
        <w:gridCol w:w="2046"/>
      </w:tblGrid>
      <w:tr w:rsidR="00AD6DE5" w:rsidRPr="00D63B0B" w:rsidTr="008173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D6DE5" w:rsidRPr="00D63B0B" w:rsidTr="0081738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Дополнение официального сайта Администрации муниципального образования разделом «Профилактика нарушений обязательных требований».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</w:tr>
      <w:tr w:rsidR="00AD6DE5" w:rsidRPr="00D63B0B" w:rsidTr="0081738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перечня правовых актов и их отдельных частей (положений), содержащих обязательные требования, соблюдение которых оценивается органом муниципального контроля при проведении мероприятий по муниципальному </w:t>
            </w:r>
            <w:proofErr w:type="gramStart"/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обеспечением сохранности автомобильных дорог местного значения в границах населенных пунктов муниципального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</w:tr>
      <w:tr w:rsidR="00AD6DE5" w:rsidRPr="00D63B0B" w:rsidTr="0081738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муниципального образования в сети «Интернет» в разделе «Профилактика нарушений обязательных требований»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обеспечением сохранности автомобильных дорог местного значения в границах населенных пунктов муниципального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5 дней,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даты утверждения</w:t>
            </w:r>
            <w:proofErr w:type="gramEnd"/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</w:tc>
      </w:tr>
      <w:tr w:rsidR="00AD6DE5" w:rsidRPr="00D63B0B" w:rsidTr="0081738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практики осуществления муниципального контроля за обеспечением сохранности автомобильных дорог местного значения в границах населенных пунктов муниципального </w:t>
            </w:r>
            <w:proofErr w:type="gramStart"/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и размещение их на сайте Администрации муниципального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D6DE5" w:rsidRPr="00D63B0B" w:rsidTr="0081738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и их результатах в ФГИС «Единый реестр проверок».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D6DE5" w:rsidRPr="00D63B0B" w:rsidTr="0081738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D6DE5" w:rsidRPr="00D63B0B" w:rsidTr="0081738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проведения семинаров, конференций;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разработки и опубликования руководств по соблюдению обязательных требований;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разъяснительной работы в средствах массовой информации;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по мере необходимости</w:t>
            </w:r>
          </w:p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</w:tr>
      <w:tr w:rsidR="00AD6DE5" w:rsidRPr="00D63B0B" w:rsidTr="0081738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федерального статистического наблюдения по форме № 1-контроль «Сведения об осуществлении государственного контроля (надзора) и муниципального контроля за 1 полугодие 2020 года» и размещение его на сайте </w:t>
            </w: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и ГАС «Управление».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</w:tc>
      </w:tr>
      <w:tr w:rsidR="00AD6DE5" w:rsidRPr="00D63B0B" w:rsidTr="0081738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дней бесплатной юридической помощи на тему: «Профилактика нарушений обязательных требований».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AD6DE5" w:rsidRPr="00D63B0B" w:rsidTr="0081738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D6DE5" w:rsidRPr="00592A57" w:rsidRDefault="00AD6DE5" w:rsidP="00817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</w:tr>
    </w:tbl>
    <w:p w:rsidR="000A481A" w:rsidRDefault="000A481A"/>
    <w:sectPr w:rsidR="000A481A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D6DE5"/>
    <w:rsid w:val="000A481A"/>
    <w:rsid w:val="00AD6DE5"/>
    <w:rsid w:val="00B128E4"/>
    <w:rsid w:val="00CC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avosoznanie/" TargetMode="External"/><Relationship Id="rId4" Type="http://schemas.openxmlformats.org/officeDocument/2006/relationships/hyperlink" Target="http://pandia.ru/text/category/kapitalmznij_remo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2020-04-15T10:41:00Z</dcterms:created>
  <dcterms:modified xsi:type="dcterms:W3CDTF">2020-04-15T10:41:00Z</dcterms:modified>
</cp:coreProperties>
</file>