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E8" w:rsidRPr="00243225" w:rsidRDefault="00514DE8" w:rsidP="00514DE8">
      <w:pPr>
        <w:pStyle w:val="ConsPlusNormal"/>
        <w:widowControl/>
        <w:ind w:right="-5" w:firstLine="0"/>
        <w:jc w:val="center"/>
        <w:rPr>
          <w:rFonts w:ascii="Times New Roman" w:hAnsi="Times New Roman"/>
          <w:b/>
        </w:rPr>
      </w:pPr>
      <w:r w:rsidRPr="00243225">
        <w:rPr>
          <w:rFonts w:ascii="Times New Roman" w:hAnsi="Times New Roman"/>
          <w:b/>
        </w:rPr>
        <w:t>МОКРУШИНСКИЙ СЕЛЬСКИЙ СОВЕТ ДЕПУТАТОВ</w:t>
      </w:r>
    </w:p>
    <w:p w:rsidR="00514DE8" w:rsidRPr="00243225" w:rsidRDefault="00514DE8" w:rsidP="00514DE8">
      <w:pPr>
        <w:pStyle w:val="ConsPlusNormal"/>
        <w:widowControl/>
        <w:ind w:right="-5" w:firstLine="0"/>
        <w:jc w:val="center"/>
        <w:rPr>
          <w:rFonts w:ascii="Times New Roman" w:hAnsi="Times New Roman"/>
          <w:b/>
        </w:rPr>
      </w:pPr>
      <w:r w:rsidRPr="00243225">
        <w:rPr>
          <w:rFonts w:ascii="Times New Roman" w:hAnsi="Times New Roman"/>
          <w:b/>
        </w:rPr>
        <w:t>КАНСКОГО РАЙОНА КРАСНОЯРСКОГО КРАЯ</w:t>
      </w:r>
    </w:p>
    <w:p w:rsidR="00514DE8" w:rsidRPr="00243225" w:rsidRDefault="00514DE8" w:rsidP="00514DE8">
      <w:pPr>
        <w:pStyle w:val="ConsPlusNormal"/>
        <w:widowControl/>
        <w:ind w:right="-5" w:firstLine="0"/>
        <w:jc w:val="center"/>
        <w:rPr>
          <w:rFonts w:ascii="Times New Roman" w:hAnsi="Times New Roman"/>
          <w:color w:val="FF0000"/>
        </w:rPr>
      </w:pPr>
      <w:r w:rsidRPr="00243225">
        <w:rPr>
          <w:rFonts w:ascii="Times New Roman" w:hAnsi="Times New Roman"/>
          <w:color w:val="FF0000"/>
        </w:rPr>
        <w:t xml:space="preserve"> </w:t>
      </w:r>
    </w:p>
    <w:p w:rsidR="00514DE8" w:rsidRPr="00243225" w:rsidRDefault="00514DE8" w:rsidP="00514DE8">
      <w:pPr>
        <w:jc w:val="center"/>
        <w:rPr>
          <w:b/>
          <w:sz w:val="20"/>
          <w:szCs w:val="20"/>
        </w:rPr>
      </w:pPr>
      <w:r w:rsidRPr="00243225">
        <w:rPr>
          <w:b/>
          <w:sz w:val="20"/>
          <w:szCs w:val="20"/>
        </w:rPr>
        <w:t xml:space="preserve">  Р Е Ш Е Н И Е</w:t>
      </w:r>
    </w:p>
    <w:p w:rsidR="00514DE8" w:rsidRPr="00243225" w:rsidRDefault="00514DE8" w:rsidP="00514DE8">
      <w:pPr>
        <w:jc w:val="center"/>
        <w:rPr>
          <w:sz w:val="20"/>
          <w:szCs w:val="20"/>
        </w:rPr>
      </w:pPr>
    </w:p>
    <w:p w:rsidR="00514DE8" w:rsidRPr="00243225" w:rsidRDefault="00514DE8" w:rsidP="00514D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243225">
        <w:rPr>
          <w:sz w:val="20"/>
          <w:szCs w:val="20"/>
        </w:rPr>
        <w:t xml:space="preserve">22.06.2015г.                                         С.  Мокруша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43225">
        <w:rPr>
          <w:sz w:val="20"/>
          <w:szCs w:val="20"/>
        </w:rPr>
        <w:t>№ 46-162</w:t>
      </w:r>
    </w:p>
    <w:p w:rsidR="00514DE8" w:rsidRPr="00243225" w:rsidRDefault="00514DE8" w:rsidP="00514DE8">
      <w:pPr>
        <w:ind w:right="-5"/>
        <w:jc w:val="both"/>
        <w:rPr>
          <w:sz w:val="20"/>
          <w:szCs w:val="20"/>
        </w:rPr>
      </w:pPr>
    </w:p>
    <w:p w:rsidR="00514DE8" w:rsidRPr="00243225" w:rsidRDefault="00514DE8" w:rsidP="00514DE8">
      <w:pPr>
        <w:jc w:val="both"/>
        <w:rPr>
          <w:sz w:val="20"/>
          <w:szCs w:val="20"/>
        </w:rPr>
      </w:pPr>
    </w:p>
    <w:p w:rsidR="00514DE8" w:rsidRPr="00243225" w:rsidRDefault="00514DE8" w:rsidP="00514DE8">
      <w:pPr>
        <w:jc w:val="both"/>
        <w:rPr>
          <w:b/>
          <w:sz w:val="20"/>
          <w:szCs w:val="20"/>
        </w:rPr>
      </w:pPr>
    </w:p>
    <w:p w:rsidR="00514DE8" w:rsidRPr="00D60B26" w:rsidRDefault="00514DE8" w:rsidP="00514DE8">
      <w:pPr>
        <w:pStyle w:val="ConsPlusTitle"/>
        <w:widowControl/>
        <w:ind w:right="16"/>
        <w:jc w:val="both"/>
        <w:rPr>
          <w:rFonts w:ascii="Times New Roman" w:hAnsi="Times New Roman" w:cs="Times New Roman"/>
        </w:rPr>
      </w:pPr>
      <w:r w:rsidRPr="00D60B26">
        <w:rPr>
          <w:rFonts w:ascii="Times New Roman" w:hAnsi="Times New Roman" w:cs="Times New Roman"/>
        </w:rPr>
        <w:t>Об утверждении Порядка определения цены  земельных участков, находящихся в муниципальной собственности Мокрушинского сельсовета и земельных участков, государственная собственность на которые не разграничена, при заключении договоров</w:t>
      </w:r>
      <w:r>
        <w:rPr>
          <w:rFonts w:ascii="Times New Roman" w:hAnsi="Times New Roman" w:cs="Times New Roman"/>
        </w:rPr>
        <w:t xml:space="preserve"> </w:t>
      </w:r>
      <w:r w:rsidRPr="00D60B2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D60B26">
        <w:rPr>
          <w:rFonts w:ascii="Times New Roman" w:hAnsi="Times New Roman" w:cs="Times New Roman"/>
        </w:rPr>
        <w:t>купли продажи таких земельных участков без проведения торгов</w:t>
      </w:r>
    </w:p>
    <w:p w:rsidR="00514DE8" w:rsidRPr="00243225" w:rsidRDefault="00514DE8" w:rsidP="00514DE8">
      <w:pPr>
        <w:jc w:val="both"/>
        <w:rPr>
          <w:sz w:val="20"/>
          <w:szCs w:val="20"/>
        </w:rPr>
      </w:pPr>
    </w:p>
    <w:p w:rsidR="00514DE8" w:rsidRPr="00243225" w:rsidRDefault="00514DE8" w:rsidP="00514DE8">
      <w:pPr>
        <w:jc w:val="both"/>
        <w:rPr>
          <w:color w:val="000000"/>
          <w:sz w:val="20"/>
          <w:szCs w:val="20"/>
        </w:rPr>
      </w:pPr>
      <w:r w:rsidRPr="00243225">
        <w:rPr>
          <w:sz w:val="20"/>
          <w:szCs w:val="20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с частью 21 статьи 1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Уставом Мокрушинского  сельсовета, Мокрушинский</w:t>
      </w:r>
      <w:r w:rsidRPr="00243225">
        <w:rPr>
          <w:color w:val="800000"/>
          <w:sz w:val="20"/>
          <w:szCs w:val="20"/>
        </w:rPr>
        <w:t xml:space="preserve"> </w:t>
      </w:r>
      <w:r w:rsidRPr="00243225">
        <w:rPr>
          <w:color w:val="000000"/>
          <w:sz w:val="20"/>
          <w:szCs w:val="20"/>
        </w:rPr>
        <w:t>сельский Совет депутатов РЕШИЛ:</w:t>
      </w:r>
    </w:p>
    <w:p w:rsidR="00514DE8" w:rsidRPr="00243225" w:rsidRDefault="00514DE8" w:rsidP="00514DE8">
      <w:pPr>
        <w:jc w:val="both"/>
        <w:rPr>
          <w:sz w:val="20"/>
          <w:szCs w:val="20"/>
        </w:rPr>
      </w:pPr>
    </w:p>
    <w:p w:rsidR="00514DE8" w:rsidRPr="00243225" w:rsidRDefault="00514DE8" w:rsidP="00514DE8">
      <w:pPr>
        <w:jc w:val="both"/>
        <w:rPr>
          <w:color w:val="000000"/>
          <w:sz w:val="20"/>
          <w:szCs w:val="20"/>
        </w:rPr>
      </w:pPr>
      <w:r w:rsidRPr="00243225">
        <w:rPr>
          <w:color w:val="000000"/>
          <w:sz w:val="20"/>
          <w:szCs w:val="20"/>
        </w:rPr>
        <w:t xml:space="preserve">1. Утвердить Порядок определения цены земельных участков, находящихся в муниципальной собственности Мокрушинского сельсовета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 согласно приложению 1. </w:t>
      </w:r>
    </w:p>
    <w:p w:rsidR="00514DE8" w:rsidRPr="00243225" w:rsidRDefault="00514DE8" w:rsidP="00514DE8">
      <w:pPr>
        <w:jc w:val="both"/>
        <w:rPr>
          <w:sz w:val="20"/>
          <w:szCs w:val="20"/>
        </w:rPr>
      </w:pPr>
      <w:r w:rsidRPr="00243225">
        <w:rPr>
          <w:sz w:val="20"/>
          <w:szCs w:val="20"/>
        </w:rPr>
        <w:t>2. Контроль за исполнением настоящего Решения возложить на постоянную бюджетно-финансовую комиссию.</w:t>
      </w:r>
    </w:p>
    <w:p w:rsidR="00514DE8" w:rsidRPr="00243225" w:rsidRDefault="00514DE8" w:rsidP="00514DE8">
      <w:pPr>
        <w:autoSpaceDE w:val="0"/>
        <w:jc w:val="both"/>
        <w:rPr>
          <w:rFonts w:eastAsia="Arial" w:cs="Arial"/>
          <w:color w:val="000000"/>
          <w:sz w:val="20"/>
          <w:szCs w:val="20"/>
        </w:rPr>
      </w:pPr>
      <w:r w:rsidRPr="00243225">
        <w:rPr>
          <w:rFonts w:eastAsia="Arial" w:cs="Arial"/>
          <w:color w:val="000000"/>
          <w:sz w:val="20"/>
          <w:szCs w:val="20"/>
        </w:rPr>
        <w:t>3.   Настоящее  Решение  вступает  в  силу  в день, следующий  за днем его   официального опубликования в печатном издании «Ведомости органов местного самоуправления Мокрушинского сельсовета».</w:t>
      </w:r>
    </w:p>
    <w:p w:rsidR="00514DE8" w:rsidRPr="00243225" w:rsidRDefault="00514DE8" w:rsidP="00514DE8">
      <w:pPr>
        <w:autoSpaceDE w:val="0"/>
        <w:ind w:firstLine="540"/>
        <w:jc w:val="both"/>
        <w:rPr>
          <w:color w:val="000000"/>
          <w:sz w:val="20"/>
          <w:szCs w:val="20"/>
        </w:rPr>
      </w:pPr>
    </w:p>
    <w:p w:rsidR="00514DE8" w:rsidRPr="00243225" w:rsidRDefault="00514DE8" w:rsidP="00514DE8">
      <w:pPr>
        <w:autoSpaceDE w:val="0"/>
        <w:ind w:firstLine="540"/>
        <w:jc w:val="both"/>
        <w:rPr>
          <w:sz w:val="20"/>
          <w:szCs w:val="20"/>
        </w:rPr>
      </w:pPr>
    </w:p>
    <w:p w:rsidR="00514DE8" w:rsidRPr="00243225" w:rsidRDefault="00514DE8" w:rsidP="00514DE8">
      <w:pPr>
        <w:jc w:val="both"/>
        <w:rPr>
          <w:sz w:val="20"/>
          <w:szCs w:val="20"/>
        </w:rPr>
      </w:pPr>
      <w:r w:rsidRPr="00243225">
        <w:rPr>
          <w:sz w:val="20"/>
          <w:szCs w:val="20"/>
        </w:rPr>
        <w:t xml:space="preserve">Глава  Мокрушинского сельсовета                                                          А.Г. Анциферов </w:t>
      </w:r>
    </w:p>
    <w:p w:rsidR="00514DE8" w:rsidRPr="00243225" w:rsidRDefault="00514DE8" w:rsidP="00514DE8">
      <w:pPr>
        <w:autoSpaceDE w:val="0"/>
        <w:jc w:val="both"/>
        <w:rPr>
          <w:sz w:val="20"/>
          <w:szCs w:val="20"/>
        </w:rPr>
      </w:pPr>
    </w:p>
    <w:p w:rsidR="00514DE8" w:rsidRPr="00243225" w:rsidRDefault="00514DE8" w:rsidP="00514DE8">
      <w:pPr>
        <w:autoSpaceDE w:val="0"/>
        <w:jc w:val="both"/>
        <w:rPr>
          <w:sz w:val="20"/>
          <w:szCs w:val="20"/>
        </w:rPr>
      </w:pPr>
    </w:p>
    <w:p w:rsidR="00514DE8" w:rsidRPr="00243225" w:rsidRDefault="00514DE8" w:rsidP="00514D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0"/>
        </w:tabs>
        <w:autoSpaceDE w:val="0"/>
        <w:jc w:val="both"/>
        <w:rPr>
          <w:sz w:val="20"/>
          <w:szCs w:val="20"/>
        </w:rPr>
      </w:pPr>
      <w:r w:rsidRPr="00243225">
        <w:rPr>
          <w:sz w:val="20"/>
          <w:szCs w:val="20"/>
        </w:rPr>
        <w:t xml:space="preserve">Председатель Мокрушинского сельского Совета депутатов  </w:t>
      </w:r>
      <w:r w:rsidRPr="00243225">
        <w:rPr>
          <w:sz w:val="20"/>
          <w:szCs w:val="20"/>
        </w:rPr>
        <w:tab/>
      </w:r>
      <w:r w:rsidRPr="00243225">
        <w:rPr>
          <w:sz w:val="20"/>
          <w:szCs w:val="20"/>
        </w:rPr>
        <w:tab/>
        <w:t xml:space="preserve"> О.Н. Михеева</w:t>
      </w:r>
    </w:p>
    <w:p w:rsidR="00514DE8" w:rsidRPr="00243225" w:rsidRDefault="00514DE8" w:rsidP="00514DE8">
      <w:pPr>
        <w:autoSpaceDE w:val="0"/>
        <w:ind w:firstLine="540"/>
        <w:jc w:val="both"/>
        <w:rPr>
          <w:rFonts w:eastAsia="Arial" w:cs="Arial"/>
          <w:color w:val="800000"/>
          <w:sz w:val="20"/>
          <w:szCs w:val="20"/>
        </w:rPr>
      </w:pPr>
    </w:p>
    <w:p w:rsidR="00514DE8" w:rsidRPr="00243225" w:rsidRDefault="00514DE8" w:rsidP="00514DE8">
      <w:pPr>
        <w:autoSpaceDE w:val="0"/>
        <w:ind w:firstLine="540"/>
        <w:jc w:val="right"/>
        <w:rPr>
          <w:rFonts w:eastAsia="Arial" w:cs="Arial"/>
          <w:sz w:val="20"/>
          <w:szCs w:val="20"/>
        </w:rPr>
      </w:pPr>
    </w:p>
    <w:p w:rsidR="00514DE8" w:rsidRPr="00243225" w:rsidRDefault="00514DE8" w:rsidP="00514DE8">
      <w:pPr>
        <w:autoSpaceDE w:val="0"/>
        <w:ind w:firstLine="540"/>
        <w:jc w:val="right"/>
        <w:rPr>
          <w:rFonts w:eastAsia="Arial" w:cs="Arial"/>
          <w:sz w:val="20"/>
          <w:szCs w:val="20"/>
        </w:rPr>
      </w:pPr>
    </w:p>
    <w:p w:rsidR="00514DE8" w:rsidRPr="00243225" w:rsidRDefault="00514DE8" w:rsidP="00514DE8">
      <w:pPr>
        <w:autoSpaceDE w:val="0"/>
        <w:ind w:firstLine="540"/>
        <w:jc w:val="right"/>
        <w:rPr>
          <w:rFonts w:eastAsia="Arial" w:cs="Arial"/>
          <w:sz w:val="20"/>
          <w:szCs w:val="20"/>
        </w:rPr>
      </w:pPr>
      <w:r w:rsidRPr="00243225">
        <w:rPr>
          <w:rFonts w:eastAsia="Arial" w:cs="Arial"/>
          <w:sz w:val="20"/>
          <w:szCs w:val="20"/>
        </w:rPr>
        <w:t>Приложение 1</w:t>
      </w:r>
    </w:p>
    <w:p w:rsidR="00514DE8" w:rsidRPr="00243225" w:rsidRDefault="00514DE8" w:rsidP="00514DE8">
      <w:pPr>
        <w:autoSpaceDE w:val="0"/>
        <w:ind w:firstLine="540"/>
        <w:jc w:val="right"/>
        <w:rPr>
          <w:rFonts w:eastAsia="Arial" w:cs="Arial"/>
          <w:sz w:val="20"/>
          <w:szCs w:val="20"/>
        </w:rPr>
      </w:pPr>
      <w:r w:rsidRPr="00243225">
        <w:rPr>
          <w:rFonts w:eastAsia="Arial" w:cs="Arial"/>
          <w:sz w:val="20"/>
          <w:szCs w:val="20"/>
        </w:rPr>
        <w:t>к решению</w:t>
      </w:r>
    </w:p>
    <w:p w:rsidR="00514DE8" w:rsidRPr="00243225" w:rsidRDefault="00514DE8" w:rsidP="00514DE8">
      <w:pPr>
        <w:autoSpaceDE w:val="0"/>
        <w:ind w:firstLine="540"/>
        <w:jc w:val="right"/>
        <w:rPr>
          <w:rFonts w:eastAsia="Arial" w:cs="Arial"/>
          <w:sz w:val="20"/>
          <w:szCs w:val="20"/>
        </w:rPr>
      </w:pPr>
      <w:r w:rsidRPr="00243225">
        <w:rPr>
          <w:rFonts w:eastAsia="Arial" w:cs="Arial"/>
          <w:sz w:val="20"/>
          <w:szCs w:val="20"/>
        </w:rPr>
        <w:t>Мокрушинского сельского  Совета депутатов</w:t>
      </w:r>
    </w:p>
    <w:p w:rsidR="00514DE8" w:rsidRPr="00243225" w:rsidRDefault="00514DE8" w:rsidP="00514DE8">
      <w:pPr>
        <w:autoSpaceDE w:val="0"/>
        <w:ind w:firstLine="540"/>
        <w:jc w:val="right"/>
        <w:rPr>
          <w:rFonts w:eastAsia="Arial" w:cs="Arial"/>
          <w:sz w:val="20"/>
          <w:szCs w:val="20"/>
        </w:rPr>
      </w:pPr>
      <w:r w:rsidRPr="00243225">
        <w:rPr>
          <w:rFonts w:eastAsia="Arial" w:cs="Arial"/>
          <w:sz w:val="20"/>
          <w:szCs w:val="20"/>
        </w:rPr>
        <w:t>22.06.2015г.  №46-162</w:t>
      </w:r>
    </w:p>
    <w:p w:rsidR="00514DE8" w:rsidRPr="00243225" w:rsidRDefault="00514DE8" w:rsidP="00514DE8">
      <w:pPr>
        <w:autoSpaceDE w:val="0"/>
        <w:ind w:firstLine="540"/>
        <w:jc w:val="right"/>
        <w:rPr>
          <w:sz w:val="20"/>
          <w:szCs w:val="20"/>
        </w:rPr>
      </w:pPr>
    </w:p>
    <w:p w:rsidR="00514DE8" w:rsidRPr="00243225" w:rsidRDefault="00514DE8" w:rsidP="00514DE8">
      <w:pPr>
        <w:autoSpaceDE w:val="0"/>
        <w:ind w:firstLine="540"/>
        <w:jc w:val="both"/>
        <w:rPr>
          <w:sz w:val="20"/>
          <w:szCs w:val="20"/>
        </w:rPr>
      </w:pPr>
    </w:p>
    <w:p w:rsidR="00514DE8" w:rsidRPr="00243225" w:rsidRDefault="00514DE8" w:rsidP="00514DE8">
      <w:pPr>
        <w:autoSpaceDE w:val="0"/>
        <w:ind w:firstLine="540"/>
        <w:jc w:val="both"/>
        <w:rPr>
          <w:sz w:val="20"/>
          <w:szCs w:val="20"/>
        </w:rPr>
      </w:pPr>
    </w:p>
    <w:p w:rsidR="00514DE8" w:rsidRPr="00243225" w:rsidRDefault="00514DE8" w:rsidP="00514DE8">
      <w:pPr>
        <w:autoSpaceDE w:val="0"/>
        <w:ind w:firstLine="540"/>
        <w:jc w:val="center"/>
        <w:rPr>
          <w:b/>
          <w:bCs/>
          <w:color w:val="000000"/>
          <w:sz w:val="20"/>
          <w:szCs w:val="20"/>
        </w:rPr>
      </w:pPr>
      <w:r w:rsidRPr="00243225">
        <w:rPr>
          <w:b/>
          <w:bCs/>
          <w:color w:val="000000"/>
          <w:sz w:val="20"/>
          <w:szCs w:val="20"/>
        </w:rPr>
        <w:t xml:space="preserve">Порядок </w:t>
      </w:r>
    </w:p>
    <w:p w:rsidR="00514DE8" w:rsidRPr="00243225" w:rsidRDefault="00514DE8" w:rsidP="00514DE8">
      <w:pPr>
        <w:autoSpaceDE w:val="0"/>
        <w:ind w:firstLine="540"/>
        <w:jc w:val="center"/>
        <w:rPr>
          <w:b/>
          <w:bCs/>
          <w:color w:val="000000"/>
          <w:sz w:val="20"/>
          <w:szCs w:val="20"/>
        </w:rPr>
      </w:pPr>
      <w:r w:rsidRPr="00243225">
        <w:rPr>
          <w:b/>
          <w:bCs/>
          <w:color w:val="000000"/>
          <w:sz w:val="20"/>
          <w:szCs w:val="20"/>
        </w:rPr>
        <w:t>определения  цены земельных участков, находящихся в муниципальной собственности Мокрушинского сельсовета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</w:t>
      </w:r>
    </w:p>
    <w:p w:rsidR="00514DE8" w:rsidRPr="00243225" w:rsidRDefault="00514DE8" w:rsidP="00514DE8">
      <w:pPr>
        <w:autoSpaceDE w:val="0"/>
        <w:ind w:firstLine="540"/>
        <w:jc w:val="center"/>
        <w:rPr>
          <w:sz w:val="20"/>
          <w:szCs w:val="20"/>
        </w:rPr>
      </w:pPr>
    </w:p>
    <w:p w:rsidR="00514DE8" w:rsidRPr="00243225" w:rsidRDefault="00514DE8" w:rsidP="00514DE8">
      <w:pPr>
        <w:autoSpaceDE w:val="0"/>
        <w:ind w:firstLine="540"/>
        <w:jc w:val="center"/>
        <w:rPr>
          <w:sz w:val="20"/>
          <w:szCs w:val="20"/>
        </w:rPr>
      </w:pPr>
      <w:smartTag w:uri="urn:schemas-microsoft-com:office:smarttags" w:element="place">
        <w:r w:rsidRPr="00243225">
          <w:rPr>
            <w:sz w:val="20"/>
            <w:szCs w:val="20"/>
            <w:lang w:val="en-US"/>
          </w:rPr>
          <w:t>I</w:t>
        </w:r>
        <w:r w:rsidRPr="00243225">
          <w:rPr>
            <w:sz w:val="20"/>
            <w:szCs w:val="20"/>
          </w:rPr>
          <w:t>.</w:t>
        </w:r>
      </w:smartTag>
      <w:r w:rsidRPr="00243225">
        <w:rPr>
          <w:sz w:val="20"/>
          <w:szCs w:val="20"/>
        </w:rPr>
        <w:t xml:space="preserve"> ОБЩИЕ ПОЛОЖЕНИЯ</w:t>
      </w:r>
    </w:p>
    <w:p w:rsidR="00514DE8" w:rsidRPr="00243225" w:rsidRDefault="00514DE8" w:rsidP="00514DE8">
      <w:pPr>
        <w:autoSpaceDE w:val="0"/>
        <w:ind w:firstLine="540"/>
        <w:jc w:val="center"/>
        <w:rPr>
          <w:sz w:val="20"/>
          <w:szCs w:val="20"/>
        </w:rPr>
      </w:pPr>
    </w:p>
    <w:p w:rsidR="00514DE8" w:rsidRPr="00243225" w:rsidRDefault="00514DE8" w:rsidP="00514DE8">
      <w:pPr>
        <w:autoSpaceDE w:val="0"/>
        <w:ind w:firstLine="540"/>
        <w:jc w:val="both"/>
        <w:rPr>
          <w:rFonts w:eastAsia="Arial CYR" w:cs="Arial CYR"/>
          <w:color w:val="000000"/>
          <w:sz w:val="20"/>
          <w:szCs w:val="20"/>
        </w:rPr>
      </w:pPr>
      <w:r w:rsidRPr="00243225">
        <w:rPr>
          <w:rFonts w:eastAsia="Arial" w:cs="Arial"/>
          <w:sz w:val="20"/>
          <w:szCs w:val="20"/>
        </w:rPr>
        <w:t>1.1</w:t>
      </w:r>
      <w:r w:rsidRPr="00243225">
        <w:rPr>
          <w:rFonts w:eastAsia="Arial CYR" w:cs="Arial CYR"/>
          <w:sz w:val="20"/>
          <w:szCs w:val="20"/>
        </w:rPr>
        <w:t xml:space="preserve">.Настоящий Порядок определяет </w:t>
      </w:r>
      <w:r w:rsidRPr="00243225">
        <w:rPr>
          <w:rFonts w:eastAsia="Arial CYR" w:cs="Arial CYR"/>
          <w:color w:val="000000"/>
          <w:sz w:val="20"/>
          <w:szCs w:val="20"/>
        </w:rPr>
        <w:t xml:space="preserve"> цену земельных участков, находящихся в муниципальной собственности Мокрушинского сельсовета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торгов, (далее — Порядок).</w:t>
      </w:r>
    </w:p>
    <w:p w:rsidR="00514DE8" w:rsidRPr="00243225" w:rsidRDefault="00514DE8" w:rsidP="00514DE8">
      <w:pPr>
        <w:numPr>
          <w:ilvl w:val="1"/>
          <w:numId w:val="1"/>
        </w:numPr>
        <w:suppressAutoHyphens/>
        <w:autoSpaceDE w:val="0"/>
        <w:ind w:left="0" w:firstLine="540"/>
        <w:jc w:val="both"/>
        <w:rPr>
          <w:rFonts w:eastAsia="Arial CYR" w:cs="Arial CYR"/>
          <w:sz w:val="20"/>
          <w:szCs w:val="20"/>
        </w:rPr>
      </w:pPr>
      <w:r w:rsidRPr="00243225">
        <w:rPr>
          <w:rFonts w:eastAsia="Arial" w:cs="Arial"/>
          <w:sz w:val="20"/>
          <w:szCs w:val="20"/>
        </w:rPr>
        <w:t xml:space="preserve">При заключении договоров купли-продажи </w:t>
      </w:r>
      <w:r w:rsidRPr="00243225">
        <w:rPr>
          <w:rFonts w:eastAsia="Arial CYR" w:cs="Arial CYR"/>
          <w:sz w:val="20"/>
          <w:szCs w:val="20"/>
        </w:rPr>
        <w:t xml:space="preserve">земельных участков, находящихся в муниципальной собственности </w:t>
      </w:r>
      <w:r w:rsidRPr="00243225">
        <w:rPr>
          <w:rFonts w:eastAsia="Arial CYR" w:cs="Arial CYR"/>
          <w:color w:val="000000"/>
          <w:sz w:val="20"/>
          <w:szCs w:val="20"/>
        </w:rPr>
        <w:t xml:space="preserve">Мокрушинского сельсовета и земельных участков, государственная собственность на которые не разграничена, цена таких земельных участков, ели иное не предусмотрено федеральными законами, определяется в размере его кадастровой стоимости, за исключением случаев, предусмотренных настоящим Положением. </w:t>
      </w:r>
      <w:r w:rsidRPr="00243225">
        <w:rPr>
          <w:rFonts w:eastAsia="Arial CYR" w:cs="Arial CYR"/>
          <w:sz w:val="20"/>
          <w:szCs w:val="20"/>
        </w:rPr>
        <w:t xml:space="preserve"> </w:t>
      </w:r>
    </w:p>
    <w:p w:rsidR="00514DE8" w:rsidRPr="00243225" w:rsidRDefault="00514DE8" w:rsidP="00514DE8">
      <w:pPr>
        <w:numPr>
          <w:ilvl w:val="1"/>
          <w:numId w:val="1"/>
        </w:numPr>
        <w:suppressAutoHyphens/>
        <w:autoSpaceDE w:val="0"/>
        <w:ind w:left="0" w:firstLine="540"/>
        <w:jc w:val="both"/>
        <w:rPr>
          <w:rFonts w:eastAsia="Arial CYR" w:cs="Arial CYR"/>
          <w:sz w:val="20"/>
          <w:szCs w:val="20"/>
        </w:rPr>
      </w:pPr>
      <w:r w:rsidRPr="00243225">
        <w:rPr>
          <w:rFonts w:eastAsia="Arial CYR" w:cs="Arial CYR"/>
          <w:sz w:val="20"/>
          <w:szCs w:val="20"/>
        </w:rPr>
        <w:lastRenderedPageBreak/>
        <w:t>Продажа земельных участков, на которых расположены здания, сооружения, собственникам таких зданий, сооружений либо помещений осуществляется по цене, определяемой в размере:</w:t>
      </w:r>
    </w:p>
    <w:p w:rsidR="00514DE8" w:rsidRPr="00243225" w:rsidRDefault="00514DE8" w:rsidP="00514DE8">
      <w:pPr>
        <w:autoSpaceDE w:val="0"/>
        <w:ind w:firstLine="540"/>
        <w:jc w:val="both"/>
        <w:rPr>
          <w:rFonts w:eastAsia="Arial CYR" w:cs="Arial CYR"/>
          <w:sz w:val="20"/>
          <w:szCs w:val="20"/>
        </w:rPr>
      </w:pPr>
      <w:r w:rsidRPr="00243225">
        <w:rPr>
          <w:rFonts w:eastAsia="Arial CYR" w:cs="Arial CYR"/>
          <w:sz w:val="20"/>
          <w:szCs w:val="20"/>
        </w:rPr>
        <w:t>- 15 процентов от кадастровой стоимости земельного участка для юридических лиц;</w:t>
      </w:r>
    </w:p>
    <w:p w:rsidR="00514DE8" w:rsidRPr="00243225" w:rsidRDefault="00514DE8" w:rsidP="00514DE8">
      <w:pPr>
        <w:autoSpaceDE w:val="0"/>
        <w:ind w:firstLine="540"/>
        <w:jc w:val="both"/>
        <w:rPr>
          <w:rFonts w:eastAsia="Arial CYR" w:cs="Arial CYR"/>
          <w:sz w:val="20"/>
          <w:szCs w:val="20"/>
        </w:rPr>
      </w:pPr>
      <w:r w:rsidRPr="00243225">
        <w:rPr>
          <w:rFonts w:eastAsia="Arial CYR" w:cs="Arial CYR"/>
          <w:sz w:val="20"/>
          <w:szCs w:val="20"/>
        </w:rPr>
        <w:t>- 3 процента  от кадастровой стоимости земельного участка для физических лиц.</w:t>
      </w:r>
    </w:p>
    <w:p w:rsidR="00514DE8" w:rsidRPr="00243225" w:rsidRDefault="00514DE8" w:rsidP="00514DE8">
      <w:pPr>
        <w:numPr>
          <w:ilvl w:val="1"/>
          <w:numId w:val="1"/>
        </w:numPr>
        <w:suppressAutoHyphens/>
        <w:autoSpaceDE w:val="0"/>
        <w:ind w:left="0" w:firstLine="540"/>
        <w:jc w:val="both"/>
        <w:rPr>
          <w:rFonts w:eastAsia="Arial CYR" w:cs="Arial CYR"/>
          <w:sz w:val="20"/>
          <w:szCs w:val="20"/>
        </w:rPr>
      </w:pPr>
      <w:r w:rsidRPr="00243225">
        <w:rPr>
          <w:rFonts w:eastAsia="Arial CYR" w:cs="Arial CYR"/>
          <w:sz w:val="20"/>
          <w:szCs w:val="20"/>
        </w:rPr>
        <w:t>Продажа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Земельного кодекса Российской Федерации, осуществляется по цене, определяемой в размере:</w:t>
      </w:r>
    </w:p>
    <w:p w:rsidR="00514DE8" w:rsidRPr="00243225" w:rsidRDefault="00514DE8" w:rsidP="00514DE8">
      <w:pPr>
        <w:autoSpaceDE w:val="0"/>
        <w:ind w:firstLine="540"/>
        <w:jc w:val="both"/>
        <w:rPr>
          <w:rFonts w:eastAsia="Arial CYR" w:cs="Arial CYR"/>
          <w:sz w:val="20"/>
          <w:szCs w:val="20"/>
        </w:rPr>
      </w:pPr>
      <w:r w:rsidRPr="00243225">
        <w:rPr>
          <w:rFonts w:eastAsia="Arial CYR" w:cs="Arial CYR"/>
          <w:sz w:val="20"/>
          <w:szCs w:val="20"/>
        </w:rPr>
        <w:t>- 15 процентов от кадастровой стоимости земельного участка.</w:t>
      </w:r>
    </w:p>
    <w:p w:rsidR="00514DE8" w:rsidRPr="00243225" w:rsidRDefault="00514DE8" w:rsidP="00514DE8">
      <w:pPr>
        <w:numPr>
          <w:ilvl w:val="1"/>
          <w:numId w:val="1"/>
        </w:numPr>
        <w:suppressAutoHyphens/>
        <w:autoSpaceDE w:val="0"/>
        <w:ind w:left="0" w:firstLine="555"/>
        <w:jc w:val="both"/>
        <w:rPr>
          <w:rFonts w:eastAsia="Arial CYR" w:cs="Arial CYR"/>
          <w:sz w:val="20"/>
          <w:szCs w:val="20"/>
        </w:rPr>
      </w:pPr>
      <w:r w:rsidRPr="00243225">
        <w:rPr>
          <w:rFonts w:eastAsia="Arial CYR" w:cs="Arial CYR"/>
          <w:sz w:val="20"/>
          <w:szCs w:val="20"/>
        </w:rPr>
        <w:t>Продажа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осуществляется по цене, определяемой в размере:</w:t>
      </w:r>
    </w:p>
    <w:p w:rsidR="00514DE8" w:rsidRPr="00243225" w:rsidRDefault="00514DE8" w:rsidP="00514DE8">
      <w:pPr>
        <w:autoSpaceDE w:val="0"/>
        <w:ind w:firstLine="555"/>
        <w:rPr>
          <w:rFonts w:eastAsia="Arial CYR" w:cs="Arial CYR"/>
          <w:sz w:val="20"/>
          <w:szCs w:val="20"/>
        </w:rPr>
      </w:pPr>
      <w:r w:rsidRPr="00243225">
        <w:rPr>
          <w:rFonts w:eastAsia="Arial CYR" w:cs="Arial CYR"/>
          <w:sz w:val="20"/>
          <w:szCs w:val="20"/>
        </w:rPr>
        <w:t>- 3 процента от кадастровой стоимости земельного участка.</w:t>
      </w:r>
    </w:p>
    <w:p w:rsidR="00514DE8" w:rsidRPr="00243225" w:rsidRDefault="00514DE8" w:rsidP="00514DE8">
      <w:pPr>
        <w:numPr>
          <w:ilvl w:val="1"/>
          <w:numId w:val="1"/>
        </w:numPr>
        <w:suppressAutoHyphens/>
        <w:autoSpaceDE w:val="0"/>
        <w:ind w:left="-15" w:firstLine="570"/>
        <w:jc w:val="both"/>
        <w:rPr>
          <w:rFonts w:eastAsia="Arial CYR" w:cs="Arial CYR"/>
          <w:sz w:val="20"/>
          <w:szCs w:val="20"/>
        </w:rPr>
      </w:pPr>
      <w:r w:rsidRPr="00243225">
        <w:rPr>
          <w:rFonts w:eastAsia="Arial CYR" w:cs="Arial CYR"/>
          <w:sz w:val="20"/>
          <w:szCs w:val="20"/>
        </w:rPr>
        <w:t>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юридическому лицу по истечении трех лет с момента заключения договора аренды с этим гражданином или этим юридическим лицом либо передачи права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осуществляется по цене, определяемой в размере:</w:t>
      </w:r>
    </w:p>
    <w:p w:rsidR="00514DE8" w:rsidRPr="00243225" w:rsidRDefault="00514DE8" w:rsidP="00514DE8">
      <w:pPr>
        <w:autoSpaceDE w:val="0"/>
        <w:ind w:left="-15" w:firstLine="585"/>
        <w:jc w:val="both"/>
        <w:rPr>
          <w:rFonts w:eastAsia="Arial CYR" w:cs="Arial CYR"/>
          <w:sz w:val="20"/>
          <w:szCs w:val="20"/>
        </w:rPr>
      </w:pPr>
      <w:r w:rsidRPr="00243225">
        <w:rPr>
          <w:rFonts w:eastAsia="Arial CYR" w:cs="Arial CYR"/>
          <w:sz w:val="20"/>
          <w:szCs w:val="20"/>
        </w:rPr>
        <w:t>- 15 процентов от кадастровой стоимости земельного участка.</w:t>
      </w:r>
    </w:p>
    <w:p w:rsidR="00514DE8" w:rsidRPr="00243225" w:rsidRDefault="00514DE8" w:rsidP="00514DE8">
      <w:pPr>
        <w:numPr>
          <w:ilvl w:val="1"/>
          <w:numId w:val="1"/>
        </w:numPr>
        <w:suppressAutoHyphens/>
        <w:autoSpaceDE w:val="0"/>
        <w:ind w:left="-15" w:firstLine="585"/>
        <w:jc w:val="both"/>
        <w:rPr>
          <w:rFonts w:eastAsia="Arial CYR" w:cs="Arial CYR"/>
          <w:sz w:val="20"/>
          <w:szCs w:val="20"/>
        </w:rPr>
      </w:pPr>
      <w:r w:rsidRPr="00243225">
        <w:rPr>
          <w:rFonts w:eastAsia="Arial CYR" w:cs="Arial CYR"/>
          <w:sz w:val="20"/>
          <w:szCs w:val="20"/>
        </w:rPr>
        <w:t>Цена земельных участков определяется в размере, равной рыночной стоимости земельных участков в случаях продажи:</w:t>
      </w:r>
    </w:p>
    <w:p w:rsidR="00514DE8" w:rsidRPr="00243225" w:rsidRDefault="00514DE8" w:rsidP="00514DE8">
      <w:pPr>
        <w:autoSpaceDE w:val="0"/>
        <w:ind w:left="-15"/>
        <w:jc w:val="both"/>
        <w:rPr>
          <w:rFonts w:eastAsia="Arial CYR" w:cs="Arial CYR"/>
          <w:sz w:val="20"/>
          <w:szCs w:val="20"/>
        </w:rPr>
      </w:pPr>
      <w:r w:rsidRPr="00243225">
        <w:rPr>
          <w:rFonts w:eastAsia="Arial CYR" w:cs="Arial CYR"/>
          <w:sz w:val="20"/>
          <w:szCs w:val="20"/>
        </w:rPr>
        <w:t xml:space="preserve">1)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 </w:t>
      </w:r>
      <w:hyperlink w:anchor="Par1" w:history="1">
        <w:r w:rsidRPr="00243225">
          <w:rPr>
            <w:rStyle w:val="a3"/>
            <w:rFonts w:eastAsia="Arial CYR"/>
            <w:sz w:val="20"/>
            <w:szCs w:val="20"/>
          </w:rPr>
          <w:t>подпунктами 2</w:t>
        </w:r>
      </w:hyperlink>
      <w:r w:rsidRPr="00243225">
        <w:rPr>
          <w:rFonts w:eastAsia="Arial CYR" w:cs="Arial CYR"/>
          <w:sz w:val="20"/>
          <w:szCs w:val="20"/>
        </w:rPr>
        <w:t xml:space="preserve"> и </w:t>
      </w:r>
      <w:hyperlink w:anchor="Par3" w:history="1">
        <w:r w:rsidRPr="00243225">
          <w:rPr>
            <w:rStyle w:val="a3"/>
            <w:rFonts w:eastAsia="Arial CYR"/>
            <w:sz w:val="20"/>
            <w:szCs w:val="20"/>
          </w:rPr>
          <w:t>4</w:t>
        </w:r>
      </w:hyperlink>
      <w:r w:rsidRPr="00243225">
        <w:rPr>
          <w:rFonts w:eastAsia="Arial CYR" w:cs="Arial CYR"/>
          <w:sz w:val="20"/>
          <w:szCs w:val="20"/>
        </w:rPr>
        <w:t xml:space="preserve"> настоящего пункта;</w:t>
      </w:r>
    </w:p>
    <w:p w:rsidR="00514DE8" w:rsidRPr="00243225" w:rsidRDefault="00514DE8" w:rsidP="00514DE8">
      <w:pPr>
        <w:pStyle w:val="ConsPlusNormal"/>
        <w:ind w:firstLine="0"/>
        <w:jc w:val="both"/>
        <w:rPr>
          <w:rFonts w:ascii="Times New Roman" w:hAnsi="Times New Roman"/>
        </w:rPr>
      </w:pPr>
      <w:bookmarkStart w:id="0" w:name="Par1"/>
      <w:bookmarkEnd w:id="0"/>
      <w:r w:rsidRPr="00243225">
        <w:rPr>
          <w:rFonts w:ascii="Times New Roman" w:hAnsi="Times New Roman"/>
        </w:rPr>
        <w:t>2)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514DE8" w:rsidRPr="00243225" w:rsidRDefault="00514DE8" w:rsidP="00514DE8">
      <w:pPr>
        <w:pStyle w:val="ConsPlusNormal"/>
        <w:ind w:firstLine="0"/>
        <w:jc w:val="both"/>
        <w:rPr>
          <w:rFonts w:ascii="Times New Roman" w:hAnsi="Times New Roman"/>
        </w:rPr>
      </w:pPr>
      <w:r w:rsidRPr="00243225">
        <w:rPr>
          <w:rFonts w:ascii="Times New Roman" w:hAnsi="Times New Roman"/>
        </w:rPr>
        <w:t>3)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514DE8" w:rsidRPr="00243225" w:rsidRDefault="00514DE8" w:rsidP="00514DE8">
      <w:pPr>
        <w:pStyle w:val="ConsPlusNormal"/>
        <w:ind w:firstLine="0"/>
        <w:jc w:val="both"/>
        <w:rPr>
          <w:rFonts w:ascii="Times New Roman" w:hAnsi="Times New Roman"/>
        </w:rPr>
      </w:pPr>
      <w:bookmarkStart w:id="1" w:name="Par3"/>
      <w:bookmarkEnd w:id="1"/>
      <w:r w:rsidRPr="00243225">
        <w:rPr>
          <w:rFonts w:ascii="Times New Roman" w:hAnsi="Times New Roman"/>
        </w:rPr>
        <w:t>4)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514DE8" w:rsidRPr="00243225" w:rsidRDefault="00514DE8" w:rsidP="00514DE8">
      <w:pPr>
        <w:pStyle w:val="ConsPlusNormal"/>
        <w:ind w:firstLine="0"/>
        <w:jc w:val="both"/>
        <w:rPr>
          <w:rFonts w:ascii="Times New Roman" w:hAnsi="Times New Roman"/>
        </w:rPr>
      </w:pPr>
      <w:r w:rsidRPr="00243225">
        <w:rPr>
          <w:rFonts w:ascii="Times New Roman" w:hAnsi="Times New Roman"/>
        </w:rPr>
        <w:t>5)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514DE8" w:rsidRPr="00243225" w:rsidRDefault="00514DE8" w:rsidP="00514DE8">
      <w:pPr>
        <w:pStyle w:val="ConsPlusNormal"/>
        <w:ind w:firstLine="0"/>
        <w:jc w:val="both"/>
        <w:rPr>
          <w:rFonts w:ascii="Times New Roman" w:hAnsi="Times New Roman"/>
        </w:rPr>
      </w:pPr>
      <w:r w:rsidRPr="00243225">
        <w:rPr>
          <w:rFonts w:ascii="Times New Roman" w:hAnsi="Times New Roman"/>
        </w:rPr>
        <w:t xml:space="preserve"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6" w:history="1">
        <w:r w:rsidRPr="00243225">
          <w:rPr>
            <w:rStyle w:val="a3"/>
          </w:rPr>
          <w:t>статьей 39.20</w:t>
        </w:r>
      </w:hyperlink>
      <w:r w:rsidRPr="00243225">
        <w:rPr>
          <w:rFonts w:ascii="Times New Roman" w:hAnsi="Times New Roman"/>
        </w:rPr>
        <w:t xml:space="preserve"> Земельного кодекса Российской Федерации;</w:t>
      </w:r>
    </w:p>
    <w:p w:rsidR="00514DE8" w:rsidRPr="00243225" w:rsidRDefault="00514DE8" w:rsidP="00514DE8">
      <w:pPr>
        <w:pStyle w:val="ConsPlusNormal"/>
        <w:ind w:firstLine="0"/>
        <w:jc w:val="both"/>
        <w:rPr>
          <w:rFonts w:ascii="Times New Roman" w:hAnsi="Times New Roman"/>
        </w:rPr>
      </w:pPr>
      <w:r w:rsidRPr="00243225">
        <w:rPr>
          <w:rFonts w:ascii="Times New Roman" w:hAnsi="Times New Roman"/>
        </w:rPr>
        <w:t xml:space="preserve">7) 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7" w:history="1">
        <w:r w:rsidRPr="00243225">
          <w:rPr>
            <w:rStyle w:val="a3"/>
          </w:rPr>
          <w:t>пункте 2 статьи 39.9</w:t>
        </w:r>
      </w:hyperlink>
      <w:r w:rsidRPr="00243225">
        <w:rPr>
          <w:rFonts w:ascii="Times New Roman" w:hAnsi="Times New Roman"/>
        </w:rPr>
        <w:t xml:space="preserve"> Земельного кодекса Российской Федерации;</w:t>
      </w:r>
    </w:p>
    <w:p w:rsidR="00514DE8" w:rsidRPr="00243225" w:rsidRDefault="00514DE8" w:rsidP="00514DE8">
      <w:pPr>
        <w:pStyle w:val="ConsPlusNormal"/>
        <w:ind w:firstLine="0"/>
        <w:jc w:val="both"/>
        <w:rPr>
          <w:rFonts w:ascii="Times New Roman" w:hAnsi="Times New Roman"/>
        </w:rPr>
      </w:pPr>
      <w:r w:rsidRPr="00243225">
        <w:rPr>
          <w:rFonts w:ascii="Times New Roman" w:hAnsi="Times New Roman"/>
        </w:rPr>
        <w:t xml:space="preserve">8) 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8" w:history="1">
        <w:r w:rsidRPr="00243225">
          <w:rPr>
            <w:rStyle w:val="a3"/>
          </w:rPr>
          <w:t>законом</w:t>
        </w:r>
      </w:hyperlink>
      <w:r w:rsidRPr="00243225">
        <w:rPr>
          <w:rFonts w:ascii="Times New Roman" w:hAnsi="Times New Roman"/>
        </w:rPr>
        <w:t xml:space="preserve"> "Об обороте земель сельскохозяйственного назначения";</w:t>
      </w:r>
    </w:p>
    <w:p w:rsidR="00514DE8" w:rsidRPr="00243225" w:rsidRDefault="00514DE8" w:rsidP="00514DE8">
      <w:pPr>
        <w:pStyle w:val="ConsPlusNormal"/>
        <w:ind w:firstLine="0"/>
        <w:jc w:val="both"/>
        <w:rPr>
          <w:rFonts w:ascii="Times New Roman" w:hAnsi="Times New Roman"/>
        </w:rPr>
      </w:pPr>
      <w:r w:rsidRPr="00243225">
        <w:rPr>
          <w:rFonts w:ascii="Times New Roman" w:hAnsi="Times New Roman"/>
        </w:rPr>
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514DE8" w:rsidRPr="00243225" w:rsidRDefault="00514DE8" w:rsidP="00514DE8">
      <w:pPr>
        <w:pStyle w:val="ConsPlusNormal"/>
        <w:ind w:firstLine="0"/>
        <w:jc w:val="both"/>
        <w:rPr>
          <w:rFonts w:ascii="Times New Roman" w:hAnsi="Times New Roman"/>
        </w:rPr>
      </w:pPr>
      <w:r w:rsidRPr="00243225">
        <w:rPr>
          <w:rFonts w:ascii="Times New Roman" w:hAnsi="Times New Roman"/>
        </w:rPr>
        <w:t xml:space="preserve"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</w:t>
      </w:r>
      <w:r w:rsidRPr="00243225">
        <w:rPr>
          <w:rFonts w:ascii="Times New Roman" w:hAnsi="Times New Roman"/>
        </w:rPr>
        <w:lastRenderedPageBreak/>
        <w:t xml:space="preserve">деятельности в соответствии со </w:t>
      </w:r>
      <w:hyperlink r:id="rId9" w:history="1">
        <w:r w:rsidRPr="00243225">
          <w:rPr>
            <w:rStyle w:val="a3"/>
          </w:rPr>
          <w:t>статьей 39.18</w:t>
        </w:r>
      </w:hyperlink>
      <w:r w:rsidRPr="00243225">
        <w:rPr>
          <w:rFonts w:ascii="Times New Roman" w:hAnsi="Times New Roman"/>
        </w:rPr>
        <w:t xml:space="preserve"> Земельного кодекса Российской Федерации.</w:t>
      </w:r>
    </w:p>
    <w:p w:rsidR="00514DE8" w:rsidRPr="00243225" w:rsidRDefault="00514DE8" w:rsidP="00514DE8">
      <w:pPr>
        <w:numPr>
          <w:ilvl w:val="1"/>
          <w:numId w:val="1"/>
        </w:numPr>
        <w:suppressAutoHyphens/>
        <w:autoSpaceDE w:val="0"/>
        <w:ind w:left="0" w:firstLine="555"/>
        <w:jc w:val="both"/>
        <w:rPr>
          <w:sz w:val="20"/>
          <w:szCs w:val="20"/>
        </w:rPr>
      </w:pPr>
      <w:r w:rsidRPr="00243225">
        <w:rPr>
          <w:sz w:val="20"/>
          <w:szCs w:val="20"/>
        </w:rPr>
        <w:t>Цена земельного участка определяется по состоянию на дату поступления в администрацию Мокрушинского сельсовета заявления о предоставлении земельного участка в собственность без проведения торгов.</w:t>
      </w:r>
    </w:p>
    <w:p w:rsidR="00AE56AE" w:rsidRDefault="00514DE8" w:rsidP="00514DE8">
      <w:r w:rsidRPr="00243225">
        <w:rPr>
          <w:sz w:val="20"/>
          <w:szCs w:val="20"/>
        </w:rPr>
        <w:t>Оплата цены земельного участка производится в течении семи календарных дней со дня заключения договоров купли-продажи земельных участков.</w:t>
      </w:r>
      <w:bookmarkStart w:id="2" w:name="_GoBack"/>
      <w:bookmarkEnd w:id="2"/>
    </w:p>
    <w:sectPr w:rsidR="00AE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02"/>
    <w:rsid w:val="00514DE8"/>
    <w:rsid w:val="00AE56AE"/>
    <w:rsid w:val="00B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4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14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514D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4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14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514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61E52BC96F88F0C3D6400CCD745A2DFF0B3B22DBA8D63CE95638402wAx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A61E52BC96F88F0C3D6400CCD745A2DFF0B3B12AB18D63CE95638402A8BE68DF6D4F4643w1x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A61E52BC96F88F0C3D6400CCD745A2DFF0B3B12AB18D63CE95638402A8BE68DF6D4F4B4Dw1xC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A61E52BC96F88F0C3D6400CCD745A2DFF0B3B12AB18D63CE95638402A8BE68DF6D4F4B40w1x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7663</Characters>
  <Application>Microsoft Office Word</Application>
  <DocSecurity>0</DocSecurity>
  <Lines>63</Lines>
  <Paragraphs>17</Paragraphs>
  <ScaleCrop>false</ScaleCrop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2017-04-20T03:12:00Z</dcterms:created>
  <dcterms:modified xsi:type="dcterms:W3CDTF">2017-04-20T03:12:00Z</dcterms:modified>
</cp:coreProperties>
</file>