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BA" w:rsidRPr="00D409BA" w:rsidRDefault="00D409BA" w:rsidP="00D409BA">
      <w:pPr>
        <w:keepNext/>
        <w:suppressAutoHyphens/>
        <w:spacing w:after="0" w:line="240" w:lineRule="auto"/>
        <w:ind w:left="284" w:right="-7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МОКРУШИНСКОГО СЕЛЬСОВЕТА</w:t>
      </w:r>
    </w:p>
    <w:p w:rsidR="00D409BA" w:rsidRPr="00D409BA" w:rsidRDefault="00D409BA" w:rsidP="00D409BA">
      <w:pPr>
        <w:keepNext/>
        <w:suppressAutoHyphens/>
        <w:spacing w:after="0" w:line="240" w:lineRule="auto"/>
        <w:ind w:left="284" w:right="-7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КАНСКОГО РАЙОНА КРАСНОЯРСКОГО КРАЯ</w:t>
      </w:r>
    </w:p>
    <w:p w:rsidR="00D409BA" w:rsidRPr="00D409BA" w:rsidRDefault="00D409BA" w:rsidP="00D409BA">
      <w:pPr>
        <w:keepNext/>
        <w:suppressAutoHyphens/>
        <w:spacing w:after="0" w:line="240" w:lineRule="auto"/>
        <w:ind w:left="284" w:right="-7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BA" w:rsidRPr="00D409BA" w:rsidRDefault="00D409BA" w:rsidP="00D409BA">
      <w:pPr>
        <w:keepNext/>
        <w:suppressAutoHyphens/>
        <w:spacing w:after="0" w:line="240" w:lineRule="auto"/>
        <w:ind w:left="284" w:right="-7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D409BA" w:rsidRPr="00D409BA" w:rsidRDefault="00D409BA" w:rsidP="00D409BA">
      <w:pPr>
        <w:keepNext/>
        <w:suppressAutoHyphens/>
        <w:spacing w:after="0" w:line="240" w:lineRule="auto"/>
        <w:ind w:left="284" w:right="-71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409BA" w:rsidRPr="00D409BA" w:rsidRDefault="00D409BA" w:rsidP="00D409BA">
      <w:pPr>
        <w:keepNext/>
        <w:suppressAutoHyphens/>
        <w:spacing w:after="0" w:line="240" w:lineRule="auto"/>
        <w:ind w:left="-220" w:right="-7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19.11.2015 г.                   </w:t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с. Мокруша</w:t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№59-п</w:t>
      </w:r>
    </w:p>
    <w:p w:rsidR="00D409BA" w:rsidRPr="00D409BA" w:rsidRDefault="00D409BA" w:rsidP="00D409BA">
      <w:pPr>
        <w:keepNext/>
        <w:suppressAutoHyphens/>
        <w:spacing w:after="0" w:line="240" w:lineRule="auto"/>
        <w:ind w:left="284" w:right="-7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BA" w:rsidRPr="00D409BA" w:rsidRDefault="00D409BA" w:rsidP="00D409BA">
      <w:pPr>
        <w:spacing w:before="100" w:beforeAutospacing="1" w:after="100" w:afterAutospacing="1" w:line="240" w:lineRule="auto"/>
        <w:ind w:left="-220" w:right="-6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ведомственных перечней муниципальных услуг (работ), оказываемых (выполняемых) муниципальным казенным учреждением культуры «Централизованная клубная система администрации Мокрушинского сельсовета».</w:t>
      </w:r>
    </w:p>
    <w:p w:rsidR="00D409BA" w:rsidRPr="00D409BA" w:rsidRDefault="00D409BA" w:rsidP="00D409BA">
      <w:pPr>
        <w:spacing w:line="240" w:lineRule="auto"/>
        <w:ind w:left="-284" w:right="-569" w:firstLine="6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09BA">
        <w:rPr>
          <w:rFonts w:ascii="Times New Roman" w:eastAsia="Times New Roman" w:hAnsi="Times New Roman" w:cs="Times New Roman"/>
          <w:sz w:val="20"/>
          <w:szCs w:val="20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D409BA"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3.1. статьи 69.2 Бюджетного кодекса Российской Федерации, Постановления Правительства Российской Федерации от 26.02.2014 года № 151 «О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D409BA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(муниципальными учреждениями)», Постановлением администрации Мокрушинского сельсовета от 02.10.2015 № 51-п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Мокрушинского сельсовета», руководствуясь Уставом Мокрушинского сельсовета, ПОСТАНОВЛЯЮ:</w:t>
      </w:r>
    </w:p>
    <w:p w:rsidR="00D409BA" w:rsidRPr="00D409BA" w:rsidRDefault="00D409BA" w:rsidP="00D409BA">
      <w:pPr>
        <w:numPr>
          <w:ilvl w:val="0"/>
          <w:numId w:val="1"/>
        </w:numPr>
        <w:spacing w:after="0" w:line="240" w:lineRule="auto"/>
        <w:ind w:left="-284" w:right="-569" w:firstLine="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09BA">
        <w:rPr>
          <w:rFonts w:ascii="Times New Roman" w:eastAsia="Times New Roman" w:hAnsi="Times New Roman" w:cs="Times New Roman"/>
          <w:sz w:val="20"/>
          <w:szCs w:val="20"/>
        </w:rPr>
        <w:t xml:space="preserve">Утвердить Ведомственный перечень муниципальных услуг (работ), оказываемых (выполняемых) </w:t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казенным учреждением культуры «Централизованная клубная система администрации Мокрушинского сельсовета» </w:t>
      </w:r>
      <w:r w:rsidRPr="00D409BA">
        <w:rPr>
          <w:rFonts w:ascii="Times New Roman" w:eastAsia="Times New Roman" w:hAnsi="Times New Roman" w:cs="Times New Roman"/>
          <w:sz w:val="20"/>
          <w:szCs w:val="20"/>
        </w:rPr>
        <w:t>согласно приложению № 1.</w:t>
      </w:r>
    </w:p>
    <w:p w:rsidR="00D409BA" w:rsidRPr="00D409BA" w:rsidRDefault="00D409BA" w:rsidP="00D409BA">
      <w:pPr>
        <w:numPr>
          <w:ilvl w:val="0"/>
          <w:numId w:val="1"/>
        </w:numPr>
        <w:spacing w:after="0" w:line="240" w:lineRule="auto"/>
        <w:ind w:left="-284" w:right="-569" w:firstLine="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09BA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положения настоящего Постановления применяются, начиная с  формирования  муниципального задания на оказание муниципальных услуг (выполнение работ) </w:t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казенным учреждение культуры «Централизованная клубная система администрации Мокрушинского сельсовета»</w:t>
      </w:r>
      <w:r w:rsidRPr="00D409BA">
        <w:rPr>
          <w:rFonts w:ascii="Times New Roman" w:eastAsia="Times New Roman" w:hAnsi="Times New Roman" w:cs="Times New Roman"/>
          <w:sz w:val="20"/>
          <w:szCs w:val="20"/>
        </w:rPr>
        <w:t xml:space="preserve"> на 2016 год.</w:t>
      </w:r>
    </w:p>
    <w:p w:rsidR="00D409BA" w:rsidRPr="00D409BA" w:rsidRDefault="00D409BA" w:rsidP="00D409BA">
      <w:pPr>
        <w:numPr>
          <w:ilvl w:val="0"/>
          <w:numId w:val="1"/>
        </w:numPr>
        <w:spacing w:after="0" w:line="240" w:lineRule="auto"/>
        <w:ind w:left="-284" w:right="-569" w:firstLine="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09BA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D409BA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 постановления возложить на постоянную комиссию по экономике и финансам.</w:t>
      </w:r>
    </w:p>
    <w:p w:rsidR="00D409BA" w:rsidRPr="00D409BA" w:rsidRDefault="00D409BA" w:rsidP="00D409BA">
      <w:pPr>
        <w:numPr>
          <w:ilvl w:val="0"/>
          <w:numId w:val="1"/>
        </w:numPr>
        <w:spacing w:after="0" w:line="240" w:lineRule="auto"/>
        <w:ind w:left="-284" w:right="-569" w:firstLine="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09BA">
        <w:rPr>
          <w:rFonts w:ascii="Times New Roman" w:eastAsia="Times New Roman" w:hAnsi="Times New Roman" w:cs="Times New Roman"/>
          <w:sz w:val="20"/>
          <w:szCs w:val="20"/>
        </w:rPr>
        <w:t>Постановление вступает в силу в день, следующий за днём его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в телекоммуникационной сети интернет.</w:t>
      </w:r>
    </w:p>
    <w:p w:rsidR="00D409BA" w:rsidRPr="00D409BA" w:rsidRDefault="00D409BA" w:rsidP="00D409BA">
      <w:pPr>
        <w:spacing w:after="0" w:line="240" w:lineRule="auto"/>
        <w:ind w:left="-330"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BA" w:rsidRPr="00D409BA" w:rsidRDefault="00D409BA" w:rsidP="00D409BA">
      <w:pPr>
        <w:spacing w:after="0" w:line="240" w:lineRule="auto"/>
        <w:ind w:left="-330"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BA" w:rsidRPr="00D409BA" w:rsidRDefault="00D409BA" w:rsidP="00D409BA">
      <w:pPr>
        <w:spacing w:after="0" w:line="240" w:lineRule="auto"/>
        <w:ind w:left="-330"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Мокрушинского сельсовета                                            </w:t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А.П. Аверьянов</w:t>
      </w:r>
    </w:p>
    <w:p w:rsidR="00D409BA" w:rsidRPr="00D409BA" w:rsidRDefault="00D409BA" w:rsidP="00D409BA">
      <w:pPr>
        <w:spacing w:after="0" w:line="240" w:lineRule="auto"/>
        <w:ind w:left="-330"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9BA" w:rsidRPr="00D409BA" w:rsidSect="009E39BD">
          <w:footerReference w:type="even" r:id="rId6"/>
          <w:footerReference w:type="default" r:id="rId7"/>
          <w:pgSz w:w="11906" w:h="16838"/>
          <w:pgMar w:top="899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09BA" w:rsidRPr="00D409BA" w:rsidRDefault="00D409BA" w:rsidP="00D409BA">
      <w:pPr>
        <w:spacing w:after="0" w:line="240" w:lineRule="auto"/>
        <w:ind w:right="-7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Приложение № 1 к постановлению</w:t>
      </w:r>
    </w:p>
    <w:p w:rsidR="00D409BA" w:rsidRPr="00D409BA" w:rsidRDefault="00D409BA" w:rsidP="00D409BA">
      <w:pPr>
        <w:spacing w:after="0" w:line="240" w:lineRule="auto"/>
        <w:ind w:left="284" w:right="-7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администрации Мокрушинского </w:t>
      </w:r>
    </w:p>
    <w:p w:rsidR="00D409BA" w:rsidRPr="00D409BA" w:rsidRDefault="00D409BA" w:rsidP="00D409BA">
      <w:pPr>
        <w:spacing w:after="0" w:line="240" w:lineRule="auto"/>
        <w:ind w:left="284" w:right="-7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сельсовета от 19.11.2015 № 59-п</w:t>
      </w:r>
    </w:p>
    <w:p w:rsidR="00D409BA" w:rsidRPr="00D409BA" w:rsidRDefault="00D409BA" w:rsidP="00D409BA">
      <w:pPr>
        <w:spacing w:after="0" w:line="240" w:lineRule="auto"/>
        <w:ind w:left="-330"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BA" w:rsidRPr="00D409BA" w:rsidRDefault="00D409BA" w:rsidP="00D409BA">
      <w:pPr>
        <w:spacing w:after="0" w:line="240" w:lineRule="auto"/>
        <w:ind w:left="-330"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BA" w:rsidRPr="00D409BA" w:rsidRDefault="00D409BA" w:rsidP="00D409BA">
      <w:pPr>
        <w:spacing w:after="0" w:line="240" w:lineRule="auto"/>
        <w:ind w:left="-330" w:right="-7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Ведомственный перечень муниципальных услуг (работ),</w:t>
      </w:r>
    </w:p>
    <w:p w:rsidR="00D409BA" w:rsidRPr="00D409BA" w:rsidRDefault="00D409BA" w:rsidP="00D409BA">
      <w:pPr>
        <w:spacing w:after="0" w:line="240" w:lineRule="auto"/>
        <w:ind w:left="-330" w:right="-7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оказываемых</w:t>
      </w:r>
      <w:proofErr w:type="gramEnd"/>
      <w:r w:rsidRPr="00D409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(выполняемых) МКУК «Централизованная клубная система» администрации Мокрушинского сельсовета                                            </w:t>
      </w:r>
    </w:p>
    <w:tbl>
      <w:tblPr>
        <w:tblW w:w="10969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880"/>
        <w:gridCol w:w="1430"/>
        <w:gridCol w:w="880"/>
        <w:gridCol w:w="907"/>
        <w:gridCol w:w="938"/>
        <w:gridCol w:w="910"/>
        <w:gridCol w:w="883"/>
        <w:gridCol w:w="924"/>
        <w:gridCol w:w="718"/>
        <w:gridCol w:w="1401"/>
      </w:tblGrid>
      <w:tr w:rsidR="00D409BA" w:rsidRPr="00D409BA" w:rsidTr="00D8665E">
        <w:tc>
          <w:tcPr>
            <w:tcW w:w="1098" w:type="dxa"/>
          </w:tcPr>
          <w:p w:rsidR="00D409BA" w:rsidRPr="00D409BA" w:rsidRDefault="00D409BA" w:rsidP="00D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</w:p>
        </w:tc>
        <w:tc>
          <w:tcPr>
            <w:tcW w:w="88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143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</w:t>
            </w:r>
          </w:p>
        </w:tc>
        <w:tc>
          <w:tcPr>
            <w:tcW w:w="88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907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93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 (работы)</w:t>
            </w:r>
          </w:p>
        </w:tc>
        <w:tc>
          <w:tcPr>
            <w:tcW w:w="91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муниципального учреждения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883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924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показателей, характеризующих качество и (или) объем муниципальной услуги (работы) и единицы их измерения</w:t>
            </w:r>
          </w:p>
        </w:tc>
        <w:tc>
          <w:tcPr>
            <w:tcW w:w="71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1401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</w:t>
            </w:r>
          </w:p>
        </w:tc>
      </w:tr>
      <w:tr w:rsidR="00D409BA" w:rsidRPr="00D409BA" w:rsidTr="00D8665E">
        <w:tc>
          <w:tcPr>
            <w:tcW w:w="109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0702510000000000</w:t>
            </w: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0004101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07.025.1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Мокрушинского сельсовета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88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«Централизованная клубная система администрации Мокру</w:t>
            </w: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шинского сельсовета»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07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93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удовлетворение потребностей населения в сохранении и развитии традиционного и народного художественного творчества, </w:t>
            </w: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любительского (самодеятельного) творчества, творческой инициативы и социально – культурной активности населения </w:t>
            </w:r>
          </w:p>
        </w:tc>
        <w:tc>
          <w:tcPr>
            <w:tcW w:w="91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кинематография, архивное дело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92.51</w:t>
            </w:r>
          </w:p>
        </w:tc>
        <w:tc>
          <w:tcPr>
            <w:tcW w:w="883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924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 (Единица)</w:t>
            </w:r>
          </w:p>
        </w:tc>
        <w:tc>
          <w:tcPr>
            <w:tcW w:w="71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401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3612-1 Закон Основы законодательства Российской Федерации о культуре от 09.10.92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9BA" w:rsidRPr="00D409BA" w:rsidTr="00D8665E">
        <w:tc>
          <w:tcPr>
            <w:tcW w:w="109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народные гуляния, праздники, торжественные мероприятия, памятные даты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14009000700100000003101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услуги 140090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8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Мокрушинского сельсовета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88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«Централизованная клубная система администрации Мокрушинского сельсовета»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07" w:type="dxa"/>
          </w:tcPr>
          <w:p w:rsidR="00D409BA" w:rsidRPr="00D409BA" w:rsidRDefault="00D409BA" w:rsidP="00D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мероприятий – народные гуляния, праздники, торжественные мероприятия, памятные даты, конкурсы, смотры.</w:t>
            </w:r>
            <w:proofErr w:type="gramEnd"/>
          </w:p>
          <w:p w:rsidR="00D409BA" w:rsidRPr="00D409BA" w:rsidRDefault="00D409BA" w:rsidP="00D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проведения мероприятий - по месту расположения организации.</w:t>
            </w:r>
          </w:p>
          <w:p w:rsidR="00D409BA" w:rsidRPr="00D409BA" w:rsidRDefault="00D409BA" w:rsidP="00D4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(услуга)</w:t>
            </w:r>
          </w:p>
        </w:tc>
        <w:tc>
          <w:tcPr>
            <w:tcW w:w="93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 населения</w:t>
            </w:r>
          </w:p>
        </w:tc>
        <w:tc>
          <w:tcPr>
            <w:tcW w:w="910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92.72</w:t>
            </w:r>
          </w:p>
        </w:tc>
        <w:tc>
          <w:tcPr>
            <w:tcW w:w="883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физические лица, органы государственной власти, органы местного самоуправления, государственные учреждения, муниципальные учреждения </w:t>
            </w:r>
          </w:p>
        </w:tc>
        <w:tc>
          <w:tcPr>
            <w:tcW w:w="924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мероприятия (чел. за год); количество проведенных мероприятий (шт. в год); </w:t>
            </w:r>
          </w:p>
        </w:tc>
        <w:tc>
          <w:tcPr>
            <w:tcW w:w="718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(муниципальная) услуга бесплатная</w:t>
            </w:r>
          </w:p>
        </w:tc>
        <w:tc>
          <w:tcPr>
            <w:tcW w:w="1401" w:type="dxa"/>
          </w:tcPr>
          <w:p w:rsidR="00D409BA" w:rsidRPr="00D409BA" w:rsidRDefault="00D409BA" w:rsidP="00D40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02-ФКЗ Федеральный конституционный закон Федеральный конституционный закон "О Правительстве РФ";131-ФЗ Федеральный закон</w:t>
            </w:r>
            <w:proofErr w:type="gramStart"/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общих принципах организации местного самоуправления Российской Федерации;184-ФЗ Федеральный закон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</w:tbl>
    <w:p w:rsidR="00253D0C" w:rsidRDefault="00253D0C">
      <w:bookmarkStart w:id="0" w:name="_GoBack"/>
      <w:bookmarkEnd w:id="0"/>
    </w:p>
    <w:sectPr w:rsidR="002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8E" w:rsidRDefault="00D409BA" w:rsidP="009E3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48E" w:rsidRDefault="00D409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8E" w:rsidRDefault="00D409BA" w:rsidP="009E3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5348E" w:rsidRDefault="00D409B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25DD"/>
    <w:multiLevelType w:val="hybridMultilevel"/>
    <w:tmpl w:val="CC0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2"/>
    <w:rsid w:val="00253D0C"/>
    <w:rsid w:val="008362F2"/>
    <w:rsid w:val="00D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09BA"/>
  </w:style>
  <w:style w:type="character" w:styleId="a5">
    <w:name w:val="page number"/>
    <w:basedOn w:val="a0"/>
    <w:rsid w:val="00D409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09BA"/>
  </w:style>
  <w:style w:type="character" w:styleId="a5">
    <w:name w:val="page number"/>
    <w:basedOn w:val="a0"/>
    <w:rsid w:val="00D409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2017-04-20T03:38:00Z</dcterms:created>
  <dcterms:modified xsi:type="dcterms:W3CDTF">2017-04-20T03:38:00Z</dcterms:modified>
</cp:coreProperties>
</file>