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36" w:rsidRPr="00543434" w:rsidRDefault="00913E36" w:rsidP="00913E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43434">
        <w:rPr>
          <w:rFonts w:ascii="Times New Roman" w:hAnsi="Times New Roman"/>
          <w:b/>
          <w:sz w:val="28"/>
          <w:szCs w:val="28"/>
        </w:rPr>
        <w:t>АДМИНИСТРАЦИЯ МОКРУШИНСКОГО   СЕЛЬСОВЕТА</w:t>
      </w:r>
    </w:p>
    <w:p w:rsidR="00913E36" w:rsidRPr="00543434" w:rsidRDefault="00913E36" w:rsidP="00913E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43434">
        <w:rPr>
          <w:rFonts w:ascii="Times New Roman" w:hAnsi="Times New Roman"/>
          <w:b/>
          <w:sz w:val="28"/>
          <w:szCs w:val="28"/>
        </w:rPr>
        <w:t>КАНСКОГО   РАЙОНА КРАСНОЯРСКОГО КРАЯ</w:t>
      </w:r>
    </w:p>
    <w:p w:rsidR="00913E36" w:rsidRPr="00543434" w:rsidRDefault="00913E36" w:rsidP="00913E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3E36" w:rsidRPr="00543434" w:rsidRDefault="00913E36" w:rsidP="00913E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43434"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p w:rsidR="00913E36" w:rsidRPr="00543434" w:rsidRDefault="00913E36" w:rsidP="00913E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13E36" w:rsidRPr="00543434" w:rsidRDefault="00543434" w:rsidP="00913E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05.03</w:t>
      </w:r>
      <w:r w:rsidR="00913E36" w:rsidRPr="00543434">
        <w:rPr>
          <w:rFonts w:ascii="Times New Roman" w:hAnsi="Times New Roman"/>
          <w:sz w:val="28"/>
          <w:szCs w:val="28"/>
        </w:rPr>
        <w:t xml:space="preserve">. 2018 года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913E36" w:rsidRPr="00543434">
        <w:rPr>
          <w:rFonts w:ascii="Times New Roman" w:hAnsi="Times New Roman"/>
          <w:sz w:val="28"/>
          <w:szCs w:val="28"/>
        </w:rPr>
        <w:t xml:space="preserve">с. Мокруша                                            </w:t>
      </w:r>
      <w:r w:rsidR="00913E36" w:rsidRPr="00543434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3</w:t>
      </w:r>
      <w:r w:rsidR="00913E36" w:rsidRPr="00543434">
        <w:rPr>
          <w:rFonts w:ascii="Times New Roman" w:hAnsi="Times New Roman"/>
          <w:sz w:val="28"/>
          <w:szCs w:val="28"/>
        </w:rPr>
        <w:t xml:space="preserve">-п </w:t>
      </w:r>
    </w:p>
    <w:p w:rsidR="00913E36" w:rsidRPr="00543434" w:rsidRDefault="00913E36" w:rsidP="00913E36">
      <w:pPr>
        <w:spacing w:after="0"/>
        <w:rPr>
          <w:rFonts w:ascii="Times New Roman" w:hAnsi="Times New Roman"/>
          <w:sz w:val="28"/>
          <w:szCs w:val="28"/>
        </w:rPr>
      </w:pPr>
    </w:p>
    <w:p w:rsidR="00913E36" w:rsidRPr="00543434" w:rsidRDefault="00CD0780" w:rsidP="00913E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 нормативно правовых актов</w:t>
      </w:r>
      <w:bookmarkStart w:id="0" w:name="_GoBack"/>
      <w:bookmarkEnd w:id="0"/>
    </w:p>
    <w:p w:rsidR="00913E36" w:rsidRPr="00543434" w:rsidRDefault="00913E36" w:rsidP="00913E36">
      <w:pPr>
        <w:rPr>
          <w:rFonts w:ascii="Times New Roman" w:hAnsi="Times New Roman"/>
          <w:sz w:val="28"/>
          <w:szCs w:val="28"/>
        </w:rPr>
      </w:pPr>
      <w:r w:rsidRPr="00543434">
        <w:rPr>
          <w:rFonts w:ascii="Times New Roman" w:hAnsi="Times New Roman"/>
          <w:sz w:val="28"/>
          <w:szCs w:val="28"/>
        </w:rPr>
        <w:t xml:space="preserve">  </w:t>
      </w:r>
      <w:r w:rsidRPr="00543434">
        <w:rPr>
          <w:rFonts w:ascii="Times New Roman" w:hAnsi="Times New Roman"/>
          <w:sz w:val="28"/>
          <w:szCs w:val="28"/>
        </w:rPr>
        <w:tab/>
        <w:t xml:space="preserve"> </w:t>
      </w:r>
    </w:p>
    <w:p w:rsidR="00913E36" w:rsidRPr="00543434" w:rsidRDefault="00913E36" w:rsidP="00913E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3434">
        <w:rPr>
          <w:rFonts w:ascii="Times New Roman" w:hAnsi="Times New Roman"/>
          <w:sz w:val="28"/>
          <w:szCs w:val="28"/>
        </w:rPr>
        <w:tab/>
        <w:t xml:space="preserve">В связи с передачей полномочий по обеспечению культурного досуга граждан и ликвидацией муниципального казенного учреждения культуры «Централизованная клубная система администрации Мокрушинского сельсовета», руководствуясь Уставом Мокрушинского сельсовета ПОСТАНОВЛЯЮ:  </w:t>
      </w:r>
    </w:p>
    <w:p w:rsidR="00913E36" w:rsidRPr="00543434" w:rsidRDefault="00913E36" w:rsidP="00913E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3434">
        <w:rPr>
          <w:rFonts w:ascii="Times New Roman" w:hAnsi="Times New Roman"/>
          <w:sz w:val="28"/>
          <w:szCs w:val="28"/>
        </w:rPr>
        <w:tab/>
        <w:t>1. Признать утратившим силу постановление от 19.11.2015 г. № 59-п «Об утверждении ведомственных перечней муниципальных услуг (работ), оказываемых (выполняемых) Муниципальным казенным учреждением культуры «Централизованная клубная система администрации Мокрушинского сельсовета»; постановление от 04.05.2017 г. № 22-п «Об утверждении Методики оценки выполнения районными муниципальными учреждениями муниципального задания на оказание муниципальных услуг (выполнения работ»; постановления от 21.12.2015 г. № 63-п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задания».</w:t>
      </w:r>
    </w:p>
    <w:p w:rsidR="00543434" w:rsidRPr="00543434" w:rsidRDefault="00543434" w:rsidP="00913E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3434"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 w:rsidRPr="005434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4343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43434" w:rsidRPr="00543434" w:rsidRDefault="00543434" w:rsidP="00913E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3434">
        <w:rPr>
          <w:rFonts w:ascii="Times New Roman" w:hAnsi="Times New Roman"/>
          <w:sz w:val="28"/>
          <w:szCs w:val="28"/>
        </w:rPr>
        <w:tab/>
        <w:t>3. Постановление вступает в силу в день, следующий за днем его опубликования в официальном печатном издании «Ведомости органов местного самоуправления Мокрушинского сельсовета»,  и подлежит размещению на официальном сайте администрации Мокрушинского сельсовета в информационно-телекоммуникационной сети «Интернет».</w:t>
      </w:r>
    </w:p>
    <w:p w:rsidR="00913E36" w:rsidRPr="00543434" w:rsidRDefault="00913E36" w:rsidP="00913E36">
      <w:pPr>
        <w:spacing w:after="0"/>
        <w:rPr>
          <w:rFonts w:ascii="Times New Roman" w:hAnsi="Times New Roman"/>
          <w:sz w:val="28"/>
          <w:szCs w:val="28"/>
        </w:rPr>
      </w:pPr>
    </w:p>
    <w:p w:rsidR="00913E36" w:rsidRPr="00543434" w:rsidRDefault="00913E36" w:rsidP="00913E36">
      <w:pPr>
        <w:spacing w:after="0"/>
        <w:rPr>
          <w:rFonts w:ascii="Times New Roman" w:hAnsi="Times New Roman"/>
          <w:sz w:val="28"/>
          <w:szCs w:val="28"/>
        </w:rPr>
      </w:pPr>
    </w:p>
    <w:p w:rsidR="00913E36" w:rsidRPr="00543434" w:rsidRDefault="00913E36" w:rsidP="00913E36">
      <w:pPr>
        <w:spacing w:after="0"/>
        <w:rPr>
          <w:rFonts w:ascii="Times New Roman" w:hAnsi="Times New Roman"/>
          <w:sz w:val="28"/>
          <w:szCs w:val="28"/>
        </w:rPr>
      </w:pPr>
    </w:p>
    <w:p w:rsidR="00913E36" w:rsidRPr="00543434" w:rsidRDefault="00913E36" w:rsidP="00913E36">
      <w:pPr>
        <w:spacing w:after="0"/>
        <w:rPr>
          <w:rFonts w:ascii="Times New Roman" w:hAnsi="Times New Roman"/>
          <w:sz w:val="28"/>
          <w:szCs w:val="28"/>
        </w:rPr>
      </w:pPr>
      <w:r w:rsidRPr="00543434">
        <w:rPr>
          <w:rFonts w:ascii="Times New Roman" w:hAnsi="Times New Roman"/>
          <w:sz w:val="28"/>
          <w:szCs w:val="28"/>
        </w:rPr>
        <w:t xml:space="preserve">Глава   Мокрушинского    сельсовета                 </w:t>
      </w:r>
      <w:r w:rsidR="00543434">
        <w:rPr>
          <w:rFonts w:ascii="Times New Roman" w:hAnsi="Times New Roman"/>
          <w:sz w:val="28"/>
          <w:szCs w:val="28"/>
        </w:rPr>
        <w:t xml:space="preserve">                          </w:t>
      </w:r>
      <w:r w:rsidRPr="00543434">
        <w:rPr>
          <w:rFonts w:ascii="Times New Roman" w:hAnsi="Times New Roman"/>
          <w:sz w:val="28"/>
          <w:szCs w:val="28"/>
        </w:rPr>
        <w:t xml:space="preserve">А.П. Аверьянов </w:t>
      </w:r>
    </w:p>
    <w:p w:rsidR="008A37A6" w:rsidRDefault="008A37A6"/>
    <w:sectPr w:rsidR="008A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06"/>
    <w:rsid w:val="00543434"/>
    <w:rsid w:val="00737B06"/>
    <w:rsid w:val="008A37A6"/>
    <w:rsid w:val="00913E36"/>
    <w:rsid w:val="00CD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2018-03-05T01:52:00Z</cp:lastPrinted>
  <dcterms:created xsi:type="dcterms:W3CDTF">2018-03-01T10:41:00Z</dcterms:created>
  <dcterms:modified xsi:type="dcterms:W3CDTF">2018-03-05T01:54:00Z</dcterms:modified>
</cp:coreProperties>
</file>